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ink/ink2.xml" ContentType="application/inkml+xml"/>
  <Override PartName="/word/ink/ink3.xml" ContentType="application/inkml+xml"/>
  <Override PartName="/word/ink/ink4.xml" ContentType="application/inkml+xml"/>
  <Override PartName="/word/ink/ink5.xml" ContentType="application/inkml+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Toc85107436"/>
    <w:p w14:paraId="389E9C80" w14:textId="7FC4C909" w:rsidR="007D5298" w:rsidRPr="005021B5" w:rsidRDefault="007D5298" w:rsidP="005021B5">
      <w:pPr>
        <w:spacing w:before="100" w:beforeAutospacing="1" w:after="100" w:afterAutospacing="1" w:line="480" w:lineRule="atLeast"/>
        <w:outlineLvl w:val="0"/>
        <w:rPr>
          <w:rFonts w:ascii="Arial" w:hAnsi="Arial" w:cs="Arial"/>
          <w:b/>
          <w:kern w:val="36"/>
          <w:sz w:val="28"/>
          <w:szCs w:val="28"/>
        </w:rPr>
      </w:pPr>
      <w:r w:rsidRPr="007D5298">
        <w:rPr>
          <w:rFonts w:ascii="Arial" w:hAnsi="Arial" w:cs="Arial"/>
          <w:b/>
          <w:noProof/>
          <w:kern w:val="36"/>
          <w:sz w:val="28"/>
          <w:szCs w:val="28"/>
        </w:rPr>
        <mc:AlternateContent>
          <mc:Choice Requires="wpi">
            <w:drawing>
              <wp:anchor distT="0" distB="0" distL="114300" distR="114300" simplePos="0" relativeHeight="251663360" behindDoc="0" locked="0" layoutInCell="1" allowOverlap="1" wp14:anchorId="65E56611" wp14:editId="2C89748A">
                <wp:simplePos x="0" y="0"/>
                <wp:positionH relativeFrom="column">
                  <wp:posOffset>-3322440</wp:posOffset>
                </wp:positionH>
                <wp:positionV relativeFrom="paragraph">
                  <wp:posOffset>518280</wp:posOffset>
                </wp:positionV>
                <wp:extent cx="360" cy="360"/>
                <wp:effectExtent l="38100" t="38100" r="38100" b="38100"/>
                <wp:wrapNone/>
                <wp:docPr id="710711943" name="Ink 17"/>
                <wp:cNvGraphicFramePr/>
                <a:graphic xmlns:a="http://schemas.openxmlformats.org/drawingml/2006/main">
                  <a:graphicData uri="http://schemas.microsoft.com/office/word/2010/wordprocessingInk">
                    <w14:contentPart bwMode="auto" r:id="rId7">
                      <w14:nvContentPartPr>
                        <w14:cNvContentPartPr/>
                      </w14:nvContentPartPr>
                      <w14:xfrm>
                        <a:off x="0" y="0"/>
                        <a:ext cx="360" cy="360"/>
                      </w14:xfrm>
                    </w14:contentPart>
                  </a:graphicData>
                </a:graphic>
              </wp:anchor>
            </w:drawing>
          </mc:Choice>
          <mc:Fallback>
            <w:pict>
              <v:shapetype w14:anchorId="5BE004A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nk 17" o:spid="_x0000_s1026" type="#_x0000_t75" style="position:absolute;margin-left:-261.95pt;margin-top:40.45pt;width:.75pt;height:.75pt;z-index:25166336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">
                <v:imagedata r:id="rId8" o:title=""/>
              </v:shape>
            </w:pict>
          </mc:Fallback>
        </mc:AlternateContent>
      </w:r>
      <w:r w:rsidRPr="007D5298">
        <w:rPr>
          <w:rFonts w:ascii="Arial" w:hAnsi="Arial" w:cs="Arial"/>
          <w:b/>
          <w:noProof/>
          <w:kern w:val="36"/>
          <w:sz w:val="28"/>
          <w:szCs w:val="28"/>
        </w:rPr>
        <mc:AlternateContent>
          <mc:Choice Requires="wpi">
            <w:drawing>
              <wp:anchor distT="0" distB="0" distL="114300" distR="114300" simplePos="0" relativeHeight="251659264" behindDoc="0" locked="0" layoutInCell="1" allowOverlap="1" wp14:anchorId="3048AE39" wp14:editId="6F507D3F">
                <wp:simplePos x="0" y="0"/>
                <wp:positionH relativeFrom="column">
                  <wp:posOffset>-3207960</wp:posOffset>
                </wp:positionH>
                <wp:positionV relativeFrom="paragraph">
                  <wp:posOffset>137040</wp:posOffset>
                </wp:positionV>
                <wp:extent cx="360" cy="360"/>
                <wp:effectExtent l="38100" t="38100" r="38100" b="38100"/>
                <wp:wrapNone/>
                <wp:docPr id="1016217974" name="Ink 11"/>
                <wp:cNvGraphicFramePr/>
                <a:graphic xmlns:a="http://schemas.openxmlformats.org/drawingml/2006/main">
                  <a:graphicData uri="http://schemas.microsoft.com/office/word/2010/wordprocessingInk">
                    <w14:contentPart bwMode="auto" r:id="rId9">
                      <w14:nvContentPartPr>
                        <w14:cNvContentPartPr/>
                      </w14:nvContentPartPr>
                      <w14:xfrm>
                        <a:off x="0" y="0"/>
                        <a:ext cx="360" cy="360"/>
                      </w14:xfrm>
                    </w14:contentPart>
                  </a:graphicData>
                </a:graphic>
              </wp:anchor>
            </w:drawing>
          </mc:Choice>
          <mc:Fallback>
            <w:pict>
              <v:shape w14:anchorId="19DCAADB" id="Ink 11" o:spid="_x0000_s1026" type="#_x0000_t75" style="position:absolute;margin-left:-253.1pt;margin-top:10.3pt;width:1.05pt;height:1.05pt;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">
                <v:imagedata r:id="rId10" o:title=""/>
              </v:shape>
            </w:pict>
          </mc:Fallback>
        </mc:AlternateContent>
      </w:r>
      <w:r>
        <w:rPr>
          <w:rFonts w:ascii="Arial" w:hAnsi="Arial" w:cs="Arial"/>
          <w:b/>
          <w:noProof/>
          <w:kern w:val="36"/>
          <w:sz w:val="28"/>
          <w:szCs w:val="28"/>
        </w:rPr>
        <w:t>Equal Opportunities</w:t>
      </w:r>
      <w:r w:rsidRPr="007D5298">
        <w:rPr>
          <w:rFonts w:ascii="Arial" w:hAnsi="Arial" w:cs="Arial"/>
          <w:b/>
          <w:kern w:val="36"/>
          <w:sz w:val="28"/>
          <w:szCs w:val="28"/>
        </w:rPr>
        <w:t xml:space="preserve"> Policy </w:t>
      </w:r>
      <w:r w:rsidRPr="007D5298">
        <w:rPr>
          <w:rFonts w:ascii="Arial" w:hAnsi="Arial" w:cs="Arial"/>
          <w:b/>
          <w:noProof/>
          <w:kern w:val="36"/>
          <w:sz w:val="28"/>
          <w:szCs w:val="28"/>
        </w:rPr>
        <mc:AlternateContent>
          <mc:Choice Requires="wpi">
            <w:drawing>
              <wp:anchor distT="0" distB="0" distL="114300" distR="114300" simplePos="0" relativeHeight="251662336" behindDoc="0" locked="0" layoutInCell="1" allowOverlap="1" wp14:anchorId="7DE1D118" wp14:editId="5B1F859F">
                <wp:simplePos x="0" y="0"/>
                <wp:positionH relativeFrom="column">
                  <wp:posOffset>-335160</wp:posOffset>
                </wp:positionH>
                <wp:positionV relativeFrom="paragraph">
                  <wp:posOffset>127120</wp:posOffset>
                </wp:positionV>
                <wp:extent cx="360" cy="360"/>
                <wp:effectExtent l="38100" t="38100" r="38100" b="38100"/>
                <wp:wrapNone/>
                <wp:docPr id="1648531203" name="Ink 16"/>
                <wp:cNvGraphicFramePr/>
                <a:graphic xmlns:a="http://schemas.openxmlformats.org/drawingml/2006/main">
                  <a:graphicData uri="http://schemas.microsoft.com/office/word/2010/wordprocessingInk">
                    <w14:contentPart bwMode="auto" r:id="rId11">
                      <w14:nvContentPartPr>
                        <w14:cNvContentPartPr/>
                      </w14:nvContentPartPr>
                      <w14:xfrm>
                        <a:off x="0" y="0"/>
                        <a:ext cx="360" cy="360"/>
                      </w14:xfrm>
                    </w14:contentPart>
                  </a:graphicData>
                </a:graphic>
              </wp:anchor>
            </w:drawing>
          </mc:Choice>
          <mc:Fallback>
            <w:pict>
              <v:shape w14:anchorId="19189DE8" id="Ink 16" o:spid="_x0000_s1026" type="#_x0000_t75" style="position:absolute;margin-left:-26.9pt;margin-top:9.5pt;width:1.05pt;height:1.05pt;z-index:25166233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">
                <v:imagedata r:id="rId10" o:title=""/>
              </v:shape>
            </w:pict>
          </mc:Fallback>
        </mc:AlternateContent>
      </w:r>
      <w:r w:rsidRPr="007D5298">
        <w:rPr>
          <w:rFonts w:ascii="Arial" w:hAnsi="Arial" w:cs="Arial"/>
          <w:b/>
          <w:noProof/>
          <w:kern w:val="36"/>
          <w:sz w:val="28"/>
          <w:szCs w:val="28"/>
        </w:rPr>
        <mc:AlternateContent>
          <mc:Choice Requires="wpi">
            <w:drawing>
              <wp:anchor distT="0" distB="0" distL="114300" distR="114300" simplePos="0" relativeHeight="251661312" behindDoc="0" locked="0" layoutInCell="1" allowOverlap="1" wp14:anchorId="635600FF" wp14:editId="7571277A">
                <wp:simplePos x="0" y="0"/>
                <wp:positionH relativeFrom="column">
                  <wp:posOffset>-1654920</wp:posOffset>
                </wp:positionH>
                <wp:positionV relativeFrom="paragraph">
                  <wp:posOffset>484960</wp:posOffset>
                </wp:positionV>
                <wp:extent cx="1800" cy="360"/>
                <wp:effectExtent l="38100" t="38100" r="36830" b="38100"/>
                <wp:wrapNone/>
                <wp:docPr id="1759763443" name="Ink 15"/>
                <wp:cNvGraphicFramePr/>
                <a:graphic xmlns:a="http://schemas.openxmlformats.org/drawingml/2006/main">
                  <a:graphicData uri="http://schemas.microsoft.com/office/word/2010/wordprocessingInk">
                    <w14:contentPart bwMode="auto" r:id="rId12">
                      <w14:nvContentPartPr>
                        <w14:cNvContentPartPr/>
                      </w14:nvContentPartPr>
                      <w14:xfrm>
                        <a:off x="0" y="0"/>
                        <a:ext cx="1800" cy="360"/>
                      </w14:xfrm>
                    </w14:contentPart>
                  </a:graphicData>
                </a:graphic>
              </wp:anchor>
            </w:drawing>
          </mc:Choice>
          <mc:Fallback>
            <w:pict>
              <v:shape w14:anchorId="14B2BCB4" id="Ink 15" o:spid="_x0000_s1026" type="#_x0000_t75" style="position:absolute;margin-left:-130.8pt;margin-top:37.7pt;width:1.15pt;height:1.05pt;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">
                <v:imagedata r:id="rId10" o:title=""/>
              </v:shape>
            </w:pict>
          </mc:Fallback>
        </mc:AlternateContent>
      </w:r>
      <w:r w:rsidRPr="007D5298">
        <w:rPr>
          <w:rFonts w:ascii="Arial" w:hAnsi="Arial" w:cs="Arial"/>
          <w:b/>
          <w:noProof/>
          <w:kern w:val="36"/>
          <w:sz w:val="28"/>
          <w:szCs w:val="28"/>
        </w:rPr>
        <mc:AlternateContent>
          <mc:Choice Requires="wpi">
            <w:drawing>
              <wp:anchor distT="0" distB="0" distL="114300" distR="114300" simplePos="0" relativeHeight="251660288" behindDoc="0" locked="0" layoutInCell="1" allowOverlap="1" wp14:anchorId="1104624B" wp14:editId="703B8B2B">
                <wp:simplePos x="0" y="0"/>
                <wp:positionH relativeFrom="column">
                  <wp:posOffset>-1272960</wp:posOffset>
                </wp:positionH>
                <wp:positionV relativeFrom="paragraph">
                  <wp:posOffset>462280</wp:posOffset>
                </wp:positionV>
                <wp:extent cx="360" cy="360"/>
                <wp:effectExtent l="38100" t="38100" r="38100" b="38100"/>
                <wp:wrapNone/>
                <wp:docPr id="2117370055" name="Ink 14"/>
                <wp:cNvGraphicFramePr/>
                <a:graphic xmlns:a="http://schemas.openxmlformats.org/drawingml/2006/main">
                  <a:graphicData uri="http://schemas.microsoft.com/office/word/2010/wordprocessingInk">
                    <w14:contentPart bwMode="auto" r:id="rId13">
                      <w14:nvContentPartPr>
                        <w14:cNvContentPartPr/>
                      </w14:nvContentPartPr>
                      <w14:xfrm>
                        <a:off x="0" y="0"/>
                        <a:ext cx="360" cy="360"/>
                      </w14:xfrm>
                    </w14:contentPart>
                  </a:graphicData>
                </a:graphic>
              </wp:anchor>
            </w:drawing>
          </mc:Choice>
          <mc:Fallback>
            <w:pict>
              <v:shape w14:anchorId="06D70E5D" id="Ink 14" o:spid="_x0000_s1026" type="#_x0000_t75" style="position:absolute;margin-left:-100.75pt;margin-top:35.9pt;width:1.05pt;height:1.05pt;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">
                <v:imagedata r:id="rId10" o:title=""/>
              </v:shape>
            </w:pict>
          </mc:Fallback>
        </mc:AlternateConten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6"/>
        <w:gridCol w:w="2278"/>
        <w:gridCol w:w="2214"/>
        <w:gridCol w:w="2278"/>
      </w:tblGrid>
      <w:tr w:rsidR="007D5298" w:rsidRPr="007D5298" w14:paraId="700BB758" w14:textId="77777777" w:rsidTr="00CF50EC">
        <w:tc>
          <w:tcPr>
            <w:tcW w:w="2246" w:type="dxa"/>
          </w:tcPr>
          <w:p w14:paraId="37E6B2D7" w14:textId="77777777" w:rsidR="007D5298" w:rsidRPr="007D5298" w:rsidRDefault="007D5298" w:rsidP="007D5298">
            <w:pPr>
              <w:spacing w:after="200" w:line="276" w:lineRule="auto"/>
              <w:jc w:val="both"/>
              <w:rPr>
                <w:rFonts w:ascii="Arial" w:hAnsi="Arial" w:cs="Arial"/>
              </w:rPr>
            </w:pPr>
            <w:r w:rsidRPr="007D5298">
              <w:rPr>
                <w:rFonts w:ascii="Arial" w:hAnsi="Arial" w:cs="Arial"/>
              </w:rPr>
              <w:t>Policy created</w:t>
            </w:r>
          </w:p>
        </w:tc>
        <w:tc>
          <w:tcPr>
            <w:tcW w:w="2278" w:type="dxa"/>
          </w:tcPr>
          <w:p w14:paraId="2867C1DE" w14:textId="04BEEB52" w:rsidR="007D5298" w:rsidRPr="007D5298" w:rsidRDefault="007D5298" w:rsidP="007D5298">
            <w:pPr>
              <w:spacing w:after="200" w:line="276" w:lineRule="auto"/>
              <w:jc w:val="both"/>
              <w:rPr>
                <w:rFonts w:ascii="Arial" w:hAnsi="Arial" w:cs="Arial"/>
              </w:rPr>
            </w:pPr>
            <w:r>
              <w:rPr>
                <w:rFonts w:ascii="Arial" w:hAnsi="Arial" w:cs="Arial"/>
              </w:rPr>
              <w:t>01</w:t>
            </w:r>
            <w:r w:rsidRPr="007D5298">
              <w:rPr>
                <w:rFonts w:ascii="Arial" w:hAnsi="Arial" w:cs="Arial"/>
              </w:rPr>
              <w:t>.0</w:t>
            </w:r>
            <w:r>
              <w:rPr>
                <w:rFonts w:ascii="Arial" w:hAnsi="Arial" w:cs="Arial"/>
              </w:rPr>
              <w:t>9</w:t>
            </w:r>
            <w:r w:rsidRPr="007D5298">
              <w:rPr>
                <w:rFonts w:ascii="Arial" w:hAnsi="Arial" w:cs="Arial"/>
              </w:rPr>
              <w:t>.20</w:t>
            </w:r>
            <w:r>
              <w:rPr>
                <w:rFonts w:ascii="Arial" w:hAnsi="Arial" w:cs="Arial"/>
              </w:rPr>
              <w:t>08</w:t>
            </w:r>
          </w:p>
        </w:tc>
        <w:tc>
          <w:tcPr>
            <w:tcW w:w="2214" w:type="dxa"/>
          </w:tcPr>
          <w:p w14:paraId="2F851A5F" w14:textId="77777777" w:rsidR="007D5298" w:rsidRPr="007D5298" w:rsidRDefault="007D5298" w:rsidP="007D5298">
            <w:pPr>
              <w:spacing w:after="200" w:line="276" w:lineRule="auto"/>
              <w:jc w:val="both"/>
              <w:rPr>
                <w:rFonts w:ascii="Arial" w:hAnsi="Arial" w:cs="Arial"/>
              </w:rPr>
            </w:pPr>
            <w:r w:rsidRPr="007D5298">
              <w:rPr>
                <w:rFonts w:ascii="Arial" w:hAnsi="Arial" w:cs="Arial"/>
              </w:rPr>
              <w:t>Version number</w:t>
            </w:r>
          </w:p>
        </w:tc>
        <w:tc>
          <w:tcPr>
            <w:tcW w:w="2278" w:type="dxa"/>
          </w:tcPr>
          <w:p w14:paraId="2051753F" w14:textId="37302D9F" w:rsidR="007D5298" w:rsidRPr="007D5298" w:rsidRDefault="007D5298" w:rsidP="007D5298">
            <w:pPr>
              <w:spacing w:after="200" w:line="276" w:lineRule="auto"/>
              <w:jc w:val="both"/>
              <w:rPr>
                <w:rFonts w:ascii="Arial" w:hAnsi="Arial" w:cs="Arial"/>
              </w:rPr>
            </w:pPr>
            <w:r w:rsidRPr="007D5298">
              <w:rPr>
                <w:rFonts w:ascii="Arial" w:hAnsi="Arial" w:cs="Arial"/>
              </w:rPr>
              <w:t xml:space="preserve"> </w:t>
            </w:r>
            <w:r>
              <w:rPr>
                <w:rFonts w:ascii="Arial" w:hAnsi="Arial" w:cs="Arial"/>
              </w:rPr>
              <w:t>9.1</w:t>
            </w:r>
          </w:p>
        </w:tc>
      </w:tr>
      <w:tr w:rsidR="007D5298" w:rsidRPr="007D5298" w14:paraId="0E4771CC" w14:textId="77777777" w:rsidTr="00CF50EC">
        <w:tc>
          <w:tcPr>
            <w:tcW w:w="2246" w:type="dxa"/>
          </w:tcPr>
          <w:p w14:paraId="0C85936C" w14:textId="77777777" w:rsidR="007D5298" w:rsidRPr="007D5298" w:rsidRDefault="007D5298" w:rsidP="007D5298">
            <w:pPr>
              <w:spacing w:after="200" w:line="276" w:lineRule="auto"/>
              <w:jc w:val="both"/>
              <w:rPr>
                <w:rFonts w:ascii="Arial" w:hAnsi="Arial" w:cs="Arial"/>
              </w:rPr>
            </w:pPr>
            <w:r w:rsidRPr="007D5298">
              <w:rPr>
                <w:rFonts w:ascii="Arial" w:hAnsi="Arial" w:cs="Arial"/>
              </w:rPr>
              <w:t>Last reviewed</w:t>
            </w:r>
          </w:p>
        </w:tc>
        <w:tc>
          <w:tcPr>
            <w:tcW w:w="2278" w:type="dxa"/>
          </w:tcPr>
          <w:p w14:paraId="7B7551CD" w14:textId="77777777" w:rsidR="007D5298" w:rsidRPr="007D5298" w:rsidRDefault="007D5298" w:rsidP="007D5298">
            <w:pPr>
              <w:spacing w:after="200" w:line="276" w:lineRule="auto"/>
              <w:jc w:val="both"/>
              <w:rPr>
                <w:rFonts w:ascii="Arial" w:hAnsi="Arial" w:cs="Arial"/>
              </w:rPr>
            </w:pPr>
            <w:r w:rsidRPr="007D5298">
              <w:rPr>
                <w:rFonts w:ascii="Arial" w:hAnsi="Arial" w:cs="Arial"/>
              </w:rPr>
              <w:t>01.10.2025</w:t>
            </w:r>
          </w:p>
        </w:tc>
        <w:tc>
          <w:tcPr>
            <w:tcW w:w="2214" w:type="dxa"/>
          </w:tcPr>
          <w:p w14:paraId="5ED00ED2" w14:textId="77777777" w:rsidR="007D5298" w:rsidRPr="007D5298" w:rsidRDefault="007D5298" w:rsidP="007D5298">
            <w:pPr>
              <w:spacing w:after="200" w:line="276" w:lineRule="auto"/>
              <w:jc w:val="both"/>
              <w:rPr>
                <w:rFonts w:ascii="Arial" w:hAnsi="Arial" w:cs="Arial"/>
              </w:rPr>
            </w:pPr>
            <w:r w:rsidRPr="007D5298">
              <w:rPr>
                <w:rFonts w:ascii="Arial" w:hAnsi="Arial" w:cs="Arial"/>
              </w:rPr>
              <w:t>Next review date</w:t>
            </w:r>
          </w:p>
        </w:tc>
        <w:tc>
          <w:tcPr>
            <w:tcW w:w="2278" w:type="dxa"/>
          </w:tcPr>
          <w:p w14:paraId="6ED5771C" w14:textId="77777777" w:rsidR="007D5298" w:rsidRPr="007D5298" w:rsidRDefault="007D5298" w:rsidP="007D5298">
            <w:pPr>
              <w:spacing w:after="200" w:line="276" w:lineRule="auto"/>
              <w:jc w:val="both"/>
              <w:rPr>
                <w:rFonts w:ascii="Arial" w:hAnsi="Arial" w:cs="Arial"/>
              </w:rPr>
            </w:pPr>
            <w:r w:rsidRPr="007D5298">
              <w:rPr>
                <w:rFonts w:ascii="Arial" w:hAnsi="Arial" w:cs="Arial"/>
              </w:rPr>
              <w:t>01.10.2026</w:t>
            </w:r>
          </w:p>
        </w:tc>
      </w:tr>
      <w:bookmarkEnd w:id="0"/>
    </w:tbl>
    <w:p w14:paraId="1DB3107D" w14:textId="77777777" w:rsidR="007D5298" w:rsidRPr="00946F39" w:rsidRDefault="007D5298" w:rsidP="007D5298">
      <w:pPr>
        <w:autoSpaceDE w:val="0"/>
        <w:autoSpaceDN w:val="0"/>
        <w:adjustRightInd w:val="0"/>
        <w:spacing w:after="200" w:line="276" w:lineRule="auto"/>
        <w:jc w:val="both"/>
        <w:rPr>
          <w:rFonts w:cstheme="minorHAnsi"/>
          <w:lang w:val="en-US"/>
        </w:rPr>
      </w:pPr>
    </w:p>
    <w:p w14:paraId="798C46FA" w14:textId="77777777" w:rsidR="007D5298" w:rsidRPr="007D5298" w:rsidRDefault="007D5298" w:rsidP="007D5298">
      <w:pPr>
        <w:autoSpaceDE w:val="0"/>
        <w:autoSpaceDN w:val="0"/>
        <w:adjustRightInd w:val="0"/>
        <w:spacing w:after="200" w:line="276" w:lineRule="auto"/>
        <w:jc w:val="both"/>
        <w:rPr>
          <w:rFonts w:ascii="Arial" w:hAnsi="Arial" w:cs="Arial"/>
          <w:lang w:val="en-US"/>
        </w:rPr>
      </w:pPr>
      <w:r w:rsidRPr="007D5298">
        <w:rPr>
          <w:rFonts w:ascii="Arial" w:hAnsi="Arial" w:cs="Arial"/>
          <w:lang w:val="en-US"/>
        </w:rPr>
        <w:t>Plymtree Pre-school works in accordance with all relevant legislation, including</w:t>
      </w:r>
    </w:p>
    <w:p w14:paraId="158BCE2C" w14:textId="77777777" w:rsidR="007D5298" w:rsidRPr="007D5298" w:rsidRDefault="007D5298" w:rsidP="007D5298">
      <w:pPr>
        <w:numPr>
          <w:ilvl w:val="0"/>
          <w:numId w:val="1"/>
        </w:numPr>
        <w:autoSpaceDE w:val="0"/>
        <w:autoSpaceDN w:val="0"/>
        <w:adjustRightInd w:val="0"/>
        <w:spacing w:after="200" w:line="276" w:lineRule="auto"/>
        <w:jc w:val="both"/>
        <w:rPr>
          <w:rFonts w:ascii="Arial" w:hAnsi="Arial" w:cs="Arial"/>
          <w:lang w:val="en-US"/>
        </w:rPr>
      </w:pPr>
      <w:r w:rsidRPr="007D5298">
        <w:rPr>
          <w:rFonts w:ascii="Arial" w:hAnsi="Arial" w:cs="Arial"/>
          <w:lang w:val="en-US"/>
        </w:rPr>
        <w:t>Equality Act 2010</w:t>
      </w:r>
    </w:p>
    <w:p w14:paraId="2F713072" w14:textId="77777777" w:rsidR="007D5298" w:rsidRPr="007D5298" w:rsidRDefault="007D5298" w:rsidP="007D5298">
      <w:pPr>
        <w:numPr>
          <w:ilvl w:val="0"/>
          <w:numId w:val="1"/>
        </w:numPr>
        <w:autoSpaceDE w:val="0"/>
        <w:autoSpaceDN w:val="0"/>
        <w:adjustRightInd w:val="0"/>
        <w:spacing w:after="200" w:line="276" w:lineRule="auto"/>
        <w:jc w:val="both"/>
        <w:rPr>
          <w:rFonts w:ascii="Arial" w:hAnsi="Arial" w:cs="Arial"/>
          <w:lang w:val="en-US"/>
        </w:rPr>
      </w:pPr>
      <w:r w:rsidRPr="007D5298">
        <w:rPr>
          <w:rFonts w:ascii="Arial" w:hAnsi="Arial" w:cs="Arial"/>
          <w:lang w:val="en-US"/>
        </w:rPr>
        <w:t>Children Act 2004</w:t>
      </w:r>
    </w:p>
    <w:p w14:paraId="245C63AD" w14:textId="77777777" w:rsidR="007D5298" w:rsidRPr="007D5298" w:rsidRDefault="007D5298" w:rsidP="007D5298">
      <w:pPr>
        <w:autoSpaceDE w:val="0"/>
        <w:autoSpaceDN w:val="0"/>
        <w:adjustRightInd w:val="0"/>
        <w:spacing w:after="200" w:line="276" w:lineRule="auto"/>
        <w:jc w:val="both"/>
        <w:rPr>
          <w:rFonts w:ascii="Arial" w:hAnsi="Arial" w:cs="Arial"/>
          <w:lang w:val="en-US"/>
        </w:rPr>
      </w:pPr>
      <w:r w:rsidRPr="007D5298">
        <w:rPr>
          <w:rFonts w:ascii="Arial" w:hAnsi="Arial" w:cs="Arial"/>
          <w:lang w:val="en-US"/>
        </w:rPr>
        <w:t>We believe that the Pre-school’s activities should be open to all children and families, and to all adults committed to their education and care. We aim to ensure that all who wish to work in, or volunteer to help with, our Pre-school have an equal chance to do so.</w:t>
      </w:r>
    </w:p>
    <w:p w14:paraId="0768AAA9" w14:textId="77777777" w:rsidR="007D5298" w:rsidRPr="007D5298" w:rsidRDefault="007D5298" w:rsidP="007D5298">
      <w:pPr>
        <w:autoSpaceDE w:val="0"/>
        <w:autoSpaceDN w:val="0"/>
        <w:adjustRightInd w:val="0"/>
        <w:spacing w:after="200" w:line="276" w:lineRule="auto"/>
        <w:jc w:val="both"/>
        <w:rPr>
          <w:rFonts w:ascii="Arial" w:hAnsi="Arial" w:cs="Arial"/>
          <w:b/>
          <w:lang w:val="en-US"/>
        </w:rPr>
      </w:pPr>
      <w:r w:rsidRPr="007D5298">
        <w:rPr>
          <w:rFonts w:ascii="Arial" w:hAnsi="Arial" w:cs="Arial"/>
          <w:b/>
          <w:lang w:val="en-US"/>
        </w:rPr>
        <w:t>Admissions</w:t>
      </w:r>
    </w:p>
    <w:p w14:paraId="5567BB75" w14:textId="6F3570D2" w:rsidR="007D5298" w:rsidRPr="007D5298" w:rsidRDefault="007D5298" w:rsidP="007D5298">
      <w:pPr>
        <w:autoSpaceDE w:val="0"/>
        <w:autoSpaceDN w:val="0"/>
        <w:adjustRightInd w:val="0"/>
        <w:spacing w:after="200" w:line="276" w:lineRule="auto"/>
        <w:jc w:val="both"/>
        <w:rPr>
          <w:rFonts w:ascii="Arial" w:hAnsi="Arial" w:cs="Arial"/>
          <w:lang w:val="en-US"/>
        </w:rPr>
      </w:pPr>
      <w:r w:rsidRPr="007D5298">
        <w:rPr>
          <w:rFonts w:ascii="Arial" w:hAnsi="Arial" w:cs="Arial"/>
          <w:lang w:val="en-US"/>
        </w:rPr>
        <w:t>We do not discriminate against any child or their family, or prevent entry to our setting, on the basis of colour, ethnicity, religion, social background or disability.  The Pre-school is open to every family in the community. There is not usually a waiting list due to small numbers of children. However, should a waiting list occur in the future, children would be accepted in order of birth, where staff: child ratios allow</w:t>
      </w:r>
      <w:r w:rsidR="003652CD">
        <w:rPr>
          <w:rFonts w:ascii="Arial" w:hAnsi="Arial" w:cs="Arial"/>
          <w:lang w:val="en-US"/>
        </w:rPr>
        <w:t xml:space="preserve"> and in line with the Pre-school’s Admission Policy.</w:t>
      </w:r>
    </w:p>
    <w:p w14:paraId="078F5BD6" w14:textId="77777777" w:rsidR="007D5298" w:rsidRPr="007D5298" w:rsidRDefault="007D5298" w:rsidP="007D5298">
      <w:pPr>
        <w:autoSpaceDE w:val="0"/>
        <w:autoSpaceDN w:val="0"/>
        <w:adjustRightInd w:val="0"/>
        <w:spacing w:after="200" w:line="276" w:lineRule="auto"/>
        <w:jc w:val="both"/>
        <w:rPr>
          <w:rFonts w:ascii="Arial" w:hAnsi="Arial" w:cs="Arial"/>
          <w:lang w:val="en-US"/>
        </w:rPr>
      </w:pPr>
      <w:r w:rsidRPr="007D5298">
        <w:rPr>
          <w:rFonts w:ascii="Arial" w:hAnsi="Arial" w:cs="Arial"/>
          <w:lang w:val="en-US"/>
        </w:rPr>
        <w:t>Families joining the Pre-school are made aware of its Equal Opportunities Policy, which is regularly reviewed.</w:t>
      </w:r>
    </w:p>
    <w:p w14:paraId="21C2DC8A" w14:textId="77777777" w:rsidR="007D5298" w:rsidRPr="007D5298" w:rsidRDefault="007D5298" w:rsidP="007D5298">
      <w:pPr>
        <w:autoSpaceDE w:val="0"/>
        <w:autoSpaceDN w:val="0"/>
        <w:adjustRightInd w:val="0"/>
        <w:spacing w:after="200" w:line="276" w:lineRule="auto"/>
        <w:jc w:val="both"/>
        <w:rPr>
          <w:rFonts w:ascii="Arial" w:hAnsi="Arial" w:cs="Arial"/>
          <w:b/>
          <w:lang w:val="en-US"/>
        </w:rPr>
      </w:pPr>
      <w:r w:rsidRPr="007D5298">
        <w:rPr>
          <w:rFonts w:ascii="Arial" w:hAnsi="Arial" w:cs="Arial"/>
          <w:b/>
          <w:lang w:val="en-US"/>
        </w:rPr>
        <w:t>Employment</w:t>
      </w:r>
    </w:p>
    <w:p w14:paraId="4B934BA9" w14:textId="77777777" w:rsidR="007D5298" w:rsidRPr="007D5298" w:rsidRDefault="007D5298" w:rsidP="007D5298">
      <w:pPr>
        <w:autoSpaceDE w:val="0"/>
        <w:autoSpaceDN w:val="0"/>
        <w:adjustRightInd w:val="0"/>
        <w:spacing w:after="200" w:line="276" w:lineRule="auto"/>
        <w:jc w:val="both"/>
        <w:rPr>
          <w:rFonts w:ascii="Arial" w:hAnsi="Arial" w:cs="Arial"/>
          <w:lang w:val="en-US"/>
        </w:rPr>
      </w:pPr>
      <w:r w:rsidRPr="007D5298">
        <w:rPr>
          <w:rFonts w:ascii="Arial" w:hAnsi="Arial" w:cs="Arial"/>
          <w:lang w:val="en-US"/>
        </w:rPr>
        <w:t>Any vacancies will be advertised and applications are welcome from all backgrounds. The Pre-school will appoint the best person for each job (subject to satisfactory references and DBS checks) and will treat fairly all applicants for jobs and all those appointed.  We will monitor our application process to ensure it is fair and accessible.</w:t>
      </w:r>
    </w:p>
    <w:p w14:paraId="6CCA6EB4" w14:textId="77777777" w:rsidR="007D5298" w:rsidRPr="007D5298" w:rsidRDefault="007D5298" w:rsidP="007D5298">
      <w:pPr>
        <w:autoSpaceDE w:val="0"/>
        <w:autoSpaceDN w:val="0"/>
        <w:adjustRightInd w:val="0"/>
        <w:spacing w:after="200" w:line="276" w:lineRule="auto"/>
        <w:jc w:val="both"/>
        <w:rPr>
          <w:rFonts w:ascii="Arial" w:hAnsi="Arial" w:cs="Arial"/>
          <w:lang w:val="en-US"/>
        </w:rPr>
      </w:pPr>
      <w:r w:rsidRPr="007D5298">
        <w:rPr>
          <w:rFonts w:ascii="Arial" w:hAnsi="Arial" w:cs="Arial"/>
          <w:lang w:val="en-US"/>
        </w:rPr>
        <w:t>Commitment to implementing the Pre-school’s Equal Opportunities Policy will form part of the job description for all workers.</w:t>
      </w:r>
    </w:p>
    <w:p w14:paraId="2D05E734" w14:textId="77777777" w:rsidR="007D5298" w:rsidRPr="007D5298" w:rsidRDefault="007D5298" w:rsidP="007D5298">
      <w:pPr>
        <w:autoSpaceDE w:val="0"/>
        <w:autoSpaceDN w:val="0"/>
        <w:adjustRightInd w:val="0"/>
        <w:spacing w:after="200" w:line="276" w:lineRule="auto"/>
        <w:jc w:val="both"/>
        <w:rPr>
          <w:rFonts w:ascii="Arial" w:hAnsi="Arial" w:cs="Arial"/>
          <w:lang w:val="en-US"/>
        </w:rPr>
      </w:pPr>
      <w:r w:rsidRPr="007D5298">
        <w:rPr>
          <w:rFonts w:ascii="Arial" w:hAnsi="Arial" w:cs="Arial"/>
          <w:lang w:val="en-US"/>
        </w:rPr>
        <w:t>We will, where appropriate, ensure staff receive training on anti-discriminatory and intrusive practices.</w:t>
      </w:r>
    </w:p>
    <w:p w14:paraId="56837A73" w14:textId="77777777" w:rsidR="007D5298" w:rsidRPr="007D5298" w:rsidRDefault="007D5298" w:rsidP="007D5298">
      <w:pPr>
        <w:autoSpaceDE w:val="0"/>
        <w:autoSpaceDN w:val="0"/>
        <w:adjustRightInd w:val="0"/>
        <w:spacing w:after="200" w:line="276" w:lineRule="auto"/>
        <w:jc w:val="both"/>
        <w:rPr>
          <w:rFonts w:ascii="Arial" w:hAnsi="Arial" w:cs="Arial"/>
          <w:b/>
          <w:lang w:val="en-US"/>
        </w:rPr>
      </w:pPr>
      <w:r w:rsidRPr="007D5298">
        <w:rPr>
          <w:rFonts w:ascii="Arial" w:hAnsi="Arial" w:cs="Arial"/>
          <w:b/>
          <w:lang w:val="en-US"/>
        </w:rPr>
        <w:t>Families</w:t>
      </w:r>
    </w:p>
    <w:p w14:paraId="0CFD6F56" w14:textId="77777777" w:rsidR="007D5298" w:rsidRPr="007D5298" w:rsidRDefault="007D5298" w:rsidP="007D5298">
      <w:pPr>
        <w:autoSpaceDE w:val="0"/>
        <w:autoSpaceDN w:val="0"/>
        <w:adjustRightInd w:val="0"/>
        <w:spacing w:after="200" w:line="276" w:lineRule="auto"/>
        <w:jc w:val="both"/>
        <w:rPr>
          <w:rFonts w:ascii="Arial" w:hAnsi="Arial" w:cs="Arial"/>
          <w:lang w:val="en-US"/>
        </w:rPr>
      </w:pPr>
      <w:r w:rsidRPr="007D5298">
        <w:rPr>
          <w:rFonts w:ascii="Arial" w:hAnsi="Arial" w:cs="Arial"/>
          <w:lang w:val="en-US"/>
        </w:rPr>
        <w:t>The Pre-school recognises that many different types of family group can and do successfully love and care for children. The Pre-school aims to offer support to all families.  We encourage children to contribute stories of their everyday life and similarly encourage their parents/carers to be actively involved in the life of the setting.</w:t>
      </w:r>
    </w:p>
    <w:p w14:paraId="71A4FCBF" w14:textId="77777777" w:rsidR="007D5298" w:rsidRPr="007D5298" w:rsidRDefault="007D5298" w:rsidP="007D5298">
      <w:pPr>
        <w:autoSpaceDE w:val="0"/>
        <w:autoSpaceDN w:val="0"/>
        <w:adjustRightInd w:val="0"/>
        <w:spacing w:after="200" w:line="276" w:lineRule="auto"/>
        <w:jc w:val="both"/>
        <w:rPr>
          <w:rFonts w:ascii="Arial" w:hAnsi="Arial" w:cs="Arial"/>
          <w:lang w:val="en-US"/>
        </w:rPr>
      </w:pPr>
      <w:r w:rsidRPr="007D5298">
        <w:rPr>
          <w:rFonts w:ascii="Arial" w:hAnsi="Arial" w:cs="Arial"/>
          <w:lang w:val="en-US"/>
        </w:rPr>
        <w:t xml:space="preserve">The Pre-school offers a flexible payment system for families with differing means. </w:t>
      </w:r>
    </w:p>
    <w:p w14:paraId="597464CE" w14:textId="77777777" w:rsidR="001658C1" w:rsidRDefault="001658C1" w:rsidP="007D5298">
      <w:pPr>
        <w:autoSpaceDE w:val="0"/>
        <w:autoSpaceDN w:val="0"/>
        <w:adjustRightInd w:val="0"/>
        <w:spacing w:after="200" w:line="276" w:lineRule="auto"/>
        <w:jc w:val="both"/>
        <w:rPr>
          <w:rFonts w:ascii="Arial" w:hAnsi="Arial" w:cs="Arial"/>
          <w:b/>
          <w:lang w:val="en-US"/>
        </w:rPr>
      </w:pPr>
    </w:p>
    <w:p w14:paraId="618128AA" w14:textId="30CD925A" w:rsidR="007D5298" w:rsidRPr="007D5298" w:rsidRDefault="007D5298" w:rsidP="007D5298">
      <w:pPr>
        <w:autoSpaceDE w:val="0"/>
        <w:autoSpaceDN w:val="0"/>
        <w:adjustRightInd w:val="0"/>
        <w:spacing w:after="200" w:line="276" w:lineRule="auto"/>
        <w:jc w:val="both"/>
        <w:rPr>
          <w:rFonts w:ascii="Arial" w:hAnsi="Arial" w:cs="Arial"/>
          <w:b/>
          <w:lang w:val="en-US"/>
        </w:rPr>
      </w:pPr>
      <w:r w:rsidRPr="007D5298">
        <w:rPr>
          <w:rFonts w:ascii="Arial" w:hAnsi="Arial" w:cs="Arial"/>
          <w:b/>
          <w:lang w:val="en-US"/>
        </w:rPr>
        <w:lastRenderedPageBreak/>
        <w:t>Festivals</w:t>
      </w:r>
    </w:p>
    <w:p w14:paraId="3301F692" w14:textId="77777777" w:rsidR="007D5298" w:rsidRPr="007D5298" w:rsidRDefault="007D5298" w:rsidP="007D5298">
      <w:pPr>
        <w:autoSpaceDE w:val="0"/>
        <w:autoSpaceDN w:val="0"/>
        <w:adjustRightInd w:val="0"/>
        <w:spacing w:after="200" w:line="276" w:lineRule="auto"/>
        <w:jc w:val="both"/>
        <w:rPr>
          <w:rFonts w:ascii="Arial" w:hAnsi="Arial" w:cs="Arial"/>
          <w:lang w:val="en-US"/>
        </w:rPr>
      </w:pPr>
      <w:r w:rsidRPr="007D5298">
        <w:rPr>
          <w:rFonts w:ascii="Arial" w:hAnsi="Arial" w:cs="Arial"/>
          <w:lang w:val="en-US"/>
        </w:rPr>
        <w:t>Our aim is to show respectful awareness of all the major events in the lives of the children and families in the Pre-school, and in our society as a whole, and to welcome the diversity of backgrounds from which they come.</w:t>
      </w:r>
    </w:p>
    <w:p w14:paraId="6D5D1FB2" w14:textId="77777777" w:rsidR="007D5298" w:rsidRPr="007D5298" w:rsidRDefault="007D5298" w:rsidP="007D5298">
      <w:pPr>
        <w:autoSpaceDE w:val="0"/>
        <w:autoSpaceDN w:val="0"/>
        <w:adjustRightInd w:val="0"/>
        <w:spacing w:after="200" w:line="276" w:lineRule="auto"/>
        <w:jc w:val="both"/>
        <w:rPr>
          <w:rFonts w:ascii="Arial" w:hAnsi="Arial" w:cs="Arial"/>
          <w:lang w:val="en-US"/>
        </w:rPr>
      </w:pPr>
      <w:r w:rsidRPr="007D5298">
        <w:rPr>
          <w:rFonts w:ascii="Arial" w:hAnsi="Arial" w:cs="Arial"/>
          <w:lang w:val="en-US"/>
        </w:rPr>
        <w:t>In order to achieve this:</w:t>
      </w:r>
    </w:p>
    <w:p w14:paraId="2895D5A5" w14:textId="77777777" w:rsidR="007D5298" w:rsidRPr="007D5298" w:rsidRDefault="007D5298" w:rsidP="007D5298">
      <w:pPr>
        <w:numPr>
          <w:ilvl w:val="0"/>
          <w:numId w:val="2"/>
        </w:numPr>
        <w:autoSpaceDE w:val="0"/>
        <w:autoSpaceDN w:val="0"/>
        <w:adjustRightInd w:val="0"/>
        <w:spacing w:after="200" w:line="276" w:lineRule="auto"/>
        <w:jc w:val="both"/>
        <w:rPr>
          <w:rFonts w:ascii="Arial" w:hAnsi="Arial" w:cs="Arial"/>
          <w:lang w:val="en-US"/>
        </w:rPr>
      </w:pPr>
      <w:r w:rsidRPr="007D5298">
        <w:rPr>
          <w:rFonts w:ascii="Arial" w:hAnsi="Arial" w:cs="Arial"/>
          <w:lang w:val="en-US"/>
        </w:rPr>
        <w:t>We aim to acknowledge all the festivals celebrated in our area and/or by the families involved in the Pre-school.</w:t>
      </w:r>
    </w:p>
    <w:p w14:paraId="1731D6A9" w14:textId="77777777" w:rsidR="007D5298" w:rsidRPr="007D5298" w:rsidRDefault="007D5298" w:rsidP="007D5298">
      <w:pPr>
        <w:numPr>
          <w:ilvl w:val="0"/>
          <w:numId w:val="2"/>
        </w:numPr>
        <w:autoSpaceDE w:val="0"/>
        <w:autoSpaceDN w:val="0"/>
        <w:adjustRightInd w:val="0"/>
        <w:spacing w:after="200" w:line="276" w:lineRule="auto"/>
        <w:jc w:val="both"/>
        <w:rPr>
          <w:rFonts w:ascii="Arial" w:hAnsi="Arial" w:cs="Arial"/>
          <w:lang w:val="en-US"/>
        </w:rPr>
      </w:pPr>
      <w:r w:rsidRPr="007D5298">
        <w:rPr>
          <w:rFonts w:ascii="Arial" w:hAnsi="Arial" w:cs="Arial"/>
          <w:lang w:val="en-US"/>
        </w:rPr>
        <w:t>Without indoctrination in any specific faith, children will be made aware of the festivals which are being celebrated by their own families or others, and will be introduced, where appropriate, to the stories behind the festivals.</w:t>
      </w:r>
    </w:p>
    <w:p w14:paraId="6E04E251" w14:textId="77777777" w:rsidR="007D5298" w:rsidRPr="007D5298" w:rsidRDefault="007D5298" w:rsidP="007D5298">
      <w:pPr>
        <w:numPr>
          <w:ilvl w:val="0"/>
          <w:numId w:val="2"/>
        </w:numPr>
        <w:autoSpaceDE w:val="0"/>
        <w:autoSpaceDN w:val="0"/>
        <w:adjustRightInd w:val="0"/>
        <w:spacing w:after="200" w:line="276" w:lineRule="auto"/>
        <w:jc w:val="both"/>
        <w:rPr>
          <w:rFonts w:ascii="Arial" w:hAnsi="Arial" w:cs="Arial"/>
          <w:lang w:val="en-US"/>
        </w:rPr>
      </w:pPr>
      <w:r w:rsidRPr="007D5298">
        <w:rPr>
          <w:rFonts w:ascii="Arial" w:hAnsi="Arial" w:cs="Arial"/>
          <w:lang w:val="en-US"/>
        </w:rPr>
        <w:t>Before introducing a festival with which the adults in the Pre-school are not themselves familiar, appropriate advice will be sought from parents and other people who are familiar with that festival.</w:t>
      </w:r>
    </w:p>
    <w:p w14:paraId="4C6B1DDC" w14:textId="77777777" w:rsidR="007D5298" w:rsidRPr="007D5298" w:rsidRDefault="007D5298" w:rsidP="007D5298">
      <w:pPr>
        <w:numPr>
          <w:ilvl w:val="0"/>
          <w:numId w:val="2"/>
        </w:numPr>
        <w:autoSpaceDE w:val="0"/>
        <w:autoSpaceDN w:val="0"/>
        <w:adjustRightInd w:val="0"/>
        <w:spacing w:after="200" w:line="276" w:lineRule="auto"/>
        <w:jc w:val="both"/>
        <w:rPr>
          <w:rFonts w:ascii="Arial" w:hAnsi="Arial" w:cs="Arial"/>
          <w:lang w:val="en-US"/>
        </w:rPr>
      </w:pPr>
      <w:r w:rsidRPr="007D5298">
        <w:rPr>
          <w:rFonts w:ascii="Arial" w:hAnsi="Arial" w:cs="Arial"/>
          <w:lang w:val="en-US"/>
        </w:rPr>
        <w:t>Children and families who celebrate at home festivals with which the rest of the pre-school is not familiar will be invited to share their festival with the rest of the Pre-school, if they themselves wish to do so.</w:t>
      </w:r>
    </w:p>
    <w:p w14:paraId="44655212" w14:textId="77777777" w:rsidR="007D5298" w:rsidRPr="007D5298" w:rsidRDefault="007D5298" w:rsidP="007D5298">
      <w:pPr>
        <w:numPr>
          <w:ilvl w:val="0"/>
          <w:numId w:val="2"/>
        </w:numPr>
        <w:autoSpaceDE w:val="0"/>
        <w:autoSpaceDN w:val="0"/>
        <w:adjustRightInd w:val="0"/>
        <w:spacing w:after="200" w:line="276" w:lineRule="auto"/>
        <w:jc w:val="both"/>
        <w:rPr>
          <w:rFonts w:ascii="Arial" w:hAnsi="Arial" w:cs="Arial"/>
          <w:lang w:val="en-US"/>
        </w:rPr>
      </w:pPr>
      <w:r w:rsidRPr="007D5298">
        <w:rPr>
          <w:rFonts w:ascii="Arial" w:hAnsi="Arial" w:cs="Arial"/>
          <w:lang w:val="en-US"/>
        </w:rPr>
        <w:t>Children will become familiar with and enjoy taking part in a range of festivals, together with the stories, celebrations and special food and clothing they involve, as part of the diversity of life.</w:t>
      </w:r>
    </w:p>
    <w:p w14:paraId="7E0A4B83" w14:textId="77777777" w:rsidR="007D5298" w:rsidRPr="007D5298" w:rsidRDefault="007D5298" w:rsidP="007D5298">
      <w:pPr>
        <w:autoSpaceDE w:val="0"/>
        <w:autoSpaceDN w:val="0"/>
        <w:adjustRightInd w:val="0"/>
        <w:spacing w:after="200" w:line="276" w:lineRule="auto"/>
        <w:jc w:val="both"/>
        <w:rPr>
          <w:rFonts w:ascii="Arial" w:hAnsi="Arial" w:cs="Arial"/>
          <w:b/>
          <w:lang w:val="en-US"/>
        </w:rPr>
      </w:pPr>
      <w:r w:rsidRPr="007D5298">
        <w:rPr>
          <w:rFonts w:ascii="Arial" w:hAnsi="Arial" w:cs="Arial"/>
          <w:b/>
          <w:lang w:val="en-US"/>
        </w:rPr>
        <w:t>The Curriculum</w:t>
      </w:r>
    </w:p>
    <w:p w14:paraId="6BFFCBA9" w14:textId="77777777" w:rsidR="007D5298" w:rsidRPr="007D5298" w:rsidRDefault="007D5298" w:rsidP="007D5298">
      <w:pPr>
        <w:autoSpaceDE w:val="0"/>
        <w:autoSpaceDN w:val="0"/>
        <w:adjustRightInd w:val="0"/>
        <w:spacing w:after="200" w:line="276" w:lineRule="auto"/>
        <w:jc w:val="both"/>
        <w:rPr>
          <w:rFonts w:ascii="Arial" w:hAnsi="Arial" w:cs="Arial"/>
          <w:lang w:val="en-US"/>
        </w:rPr>
      </w:pPr>
      <w:r w:rsidRPr="007D5298">
        <w:rPr>
          <w:rFonts w:ascii="Arial" w:hAnsi="Arial" w:cs="Arial"/>
          <w:lang w:val="en-US"/>
        </w:rPr>
        <w:t>All children will be respected and their individuality and potential recognised, valued and nurtured. Activities and the use of play equipment offer children opportunities to develop in an environment free from prejudice and discrimination. Management of resources within the Pre-school will ensure that both girls and boys have full access to all kinds of activities and equipment and are equally encouraged to enjoy and learn from them.</w:t>
      </w:r>
    </w:p>
    <w:p w14:paraId="4F3501F6" w14:textId="77777777" w:rsidR="007D5298" w:rsidRPr="007D5298" w:rsidRDefault="007D5298" w:rsidP="007D5298">
      <w:pPr>
        <w:autoSpaceDE w:val="0"/>
        <w:autoSpaceDN w:val="0"/>
        <w:adjustRightInd w:val="0"/>
        <w:spacing w:after="200" w:line="276" w:lineRule="auto"/>
        <w:jc w:val="both"/>
        <w:rPr>
          <w:rFonts w:ascii="Arial" w:hAnsi="Arial" w:cs="Arial"/>
          <w:lang w:val="en-US"/>
        </w:rPr>
      </w:pPr>
      <w:r w:rsidRPr="007D5298">
        <w:rPr>
          <w:rFonts w:ascii="Arial" w:hAnsi="Arial" w:cs="Arial"/>
          <w:lang w:val="en-US"/>
        </w:rPr>
        <w:t>Appropriate opportunities will be given to children to explore, acknowledge and value similarities and differences between themselves and others.</w:t>
      </w:r>
    </w:p>
    <w:p w14:paraId="3F99260A" w14:textId="77777777" w:rsidR="007D5298" w:rsidRPr="007D5298" w:rsidRDefault="007D5298" w:rsidP="007D5298">
      <w:pPr>
        <w:autoSpaceDE w:val="0"/>
        <w:autoSpaceDN w:val="0"/>
        <w:adjustRightInd w:val="0"/>
        <w:spacing w:after="200" w:line="276" w:lineRule="auto"/>
        <w:jc w:val="both"/>
        <w:rPr>
          <w:rFonts w:ascii="Arial" w:hAnsi="Arial" w:cs="Arial"/>
          <w:b/>
          <w:lang w:val="en-US"/>
        </w:rPr>
      </w:pPr>
      <w:r w:rsidRPr="007D5298">
        <w:rPr>
          <w:rFonts w:ascii="Arial" w:hAnsi="Arial" w:cs="Arial"/>
          <w:b/>
          <w:lang w:val="en-US"/>
        </w:rPr>
        <w:t>Resources</w:t>
      </w:r>
    </w:p>
    <w:p w14:paraId="71552825" w14:textId="77777777" w:rsidR="007D5298" w:rsidRPr="007D5298" w:rsidRDefault="007D5298" w:rsidP="007D5298">
      <w:pPr>
        <w:autoSpaceDE w:val="0"/>
        <w:autoSpaceDN w:val="0"/>
        <w:adjustRightInd w:val="0"/>
        <w:spacing w:after="200" w:line="276" w:lineRule="auto"/>
        <w:jc w:val="both"/>
        <w:rPr>
          <w:rFonts w:ascii="Arial" w:hAnsi="Arial" w:cs="Arial"/>
          <w:lang w:val="en-US"/>
        </w:rPr>
      </w:pPr>
      <w:r w:rsidRPr="007D5298">
        <w:rPr>
          <w:rFonts w:ascii="Arial" w:hAnsi="Arial" w:cs="Arial"/>
          <w:lang w:val="en-US"/>
        </w:rPr>
        <w:t>These will be chosen to give children a balanced view of the world and an appreciation of the rich diversity of our multi-racial society.</w:t>
      </w:r>
    </w:p>
    <w:p w14:paraId="467ACFDF" w14:textId="28F1593C" w:rsidR="00142F8F" w:rsidRPr="005021B5" w:rsidRDefault="007D5298" w:rsidP="007D5298">
      <w:pPr>
        <w:autoSpaceDE w:val="0"/>
        <w:autoSpaceDN w:val="0"/>
        <w:adjustRightInd w:val="0"/>
        <w:spacing w:after="200" w:line="276" w:lineRule="auto"/>
        <w:jc w:val="both"/>
        <w:rPr>
          <w:rFonts w:ascii="Arial" w:hAnsi="Arial" w:cs="Arial"/>
          <w:lang w:val="en-US"/>
        </w:rPr>
      </w:pPr>
      <w:r w:rsidRPr="007D5298">
        <w:rPr>
          <w:rFonts w:ascii="Arial" w:hAnsi="Arial" w:cs="Arial"/>
          <w:lang w:val="en-US"/>
        </w:rPr>
        <w:t>Materials will be selected to help children to develop their self-respect and to respect other people by avoiding stereotypes and by using images and words which reflect positively the contribution of all members of society.</w:t>
      </w:r>
    </w:p>
    <w:p w14:paraId="661A3ABB" w14:textId="708584F6" w:rsidR="007D5298" w:rsidRPr="007D5298" w:rsidRDefault="007D5298" w:rsidP="007D5298">
      <w:pPr>
        <w:autoSpaceDE w:val="0"/>
        <w:autoSpaceDN w:val="0"/>
        <w:adjustRightInd w:val="0"/>
        <w:spacing w:after="200" w:line="276" w:lineRule="auto"/>
        <w:jc w:val="both"/>
        <w:rPr>
          <w:rFonts w:ascii="Arial" w:hAnsi="Arial" w:cs="Arial"/>
          <w:b/>
          <w:lang w:val="en-US"/>
        </w:rPr>
      </w:pPr>
      <w:r w:rsidRPr="007D5298">
        <w:rPr>
          <w:rFonts w:ascii="Arial" w:hAnsi="Arial" w:cs="Arial"/>
          <w:b/>
          <w:lang w:val="en-US"/>
        </w:rPr>
        <w:t>Special Needs and Disabilities</w:t>
      </w:r>
    </w:p>
    <w:p w14:paraId="174C1391" w14:textId="77777777" w:rsidR="007D5298" w:rsidRPr="007D5298" w:rsidRDefault="007D5298" w:rsidP="007D5298">
      <w:pPr>
        <w:autoSpaceDE w:val="0"/>
        <w:autoSpaceDN w:val="0"/>
        <w:adjustRightInd w:val="0"/>
        <w:spacing w:after="200" w:line="276" w:lineRule="auto"/>
        <w:jc w:val="both"/>
        <w:rPr>
          <w:rFonts w:ascii="Arial" w:hAnsi="Arial" w:cs="Arial"/>
          <w:lang w:val="en-US"/>
        </w:rPr>
      </w:pPr>
      <w:r w:rsidRPr="007D5298">
        <w:rPr>
          <w:rFonts w:ascii="Arial" w:hAnsi="Arial" w:cs="Arial"/>
          <w:lang w:val="en-US"/>
        </w:rPr>
        <w:t>The Pre-school recognises that children have a wide range of needs which differ from time to time, and will consider what part it can play in meeting these needs as they arise.</w:t>
      </w:r>
    </w:p>
    <w:p w14:paraId="5C977046" w14:textId="77777777" w:rsidR="007D5298" w:rsidRPr="007D5298" w:rsidRDefault="007D5298" w:rsidP="007D5298">
      <w:pPr>
        <w:autoSpaceDE w:val="0"/>
        <w:autoSpaceDN w:val="0"/>
        <w:adjustRightInd w:val="0"/>
        <w:spacing w:after="200" w:line="276" w:lineRule="auto"/>
        <w:jc w:val="both"/>
        <w:rPr>
          <w:rFonts w:ascii="Arial" w:hAnsi="Arial" w:cs="Arial"/>
          <w:lang w:val="en-US"/>
        </w:rPr>
      </w:pPr>
      <w:r w:rsidRPr="007D5298">
        <w:rPr>
          <w:rFonts w:ascii="Arial" w:hAnsi="Arial" w:cs="Arial"/>
          <w:lang w:val="en-US"/>
        </w:rPr>
        <w:lastRenderedPageBreak/>
        <w:t>Planning for Pre-school meetings and events will take into account the needs of people with special educational needs and disabilities.</w:t>
      </w:r>
    </w:p>
    <w:p w14:paraId="38BB1C06" w14:textId="77777777" w:rsidR="007D5298" w:rsidRPr="007D5298" w:rsidRDefault="007D5298" w:rsidP="007D5298">
      <w:pPr>
        <w:autoSpaceDE w:val="0"/>
        <w:autoSpaceDN w:val="0"/>
        <w:adjustRightInd w:val="0"/>
        <w:spacing w:after="200" w:line="276" w:lineRule="auto"/>
        <w:jc w:val="both"/>
        <w:rPr>
          <w:rFonts w:ascii="Arial" w:hAnsi="Arial" w:cs="Arial"/>
          <w:b/>
          <w:lang w:val="en-US"/>
        </w:rPr>
      </w:pPr>
      <w:r w:rsidRPr="007D5298">
        <w:rPr>
          <w:rFonts w:ascii="Arial" w:hAnsi="Arial" w:cs="Arial"/>
          <w:b/>
          <w:lang w:val="en-US"/>
        </w:rPr>
        <w:t>Discriminatory Behaviour/Remarks</w:t>
      </w:r>
    </w:p>
    <w:p w14:paraId="7D2EEFE9" w14:textId="77777777" w:rsidR="007D5298" w:rsidRPr="007D5298" w:rsidRDefault="007D5298" w:rsidP="007D5298">
      <w:pPr>
        <w:autoSpaceDE w:val="0"/>
        <w:autoSpaceDN w:val="0"/>
        <w:adjustRightInd w:val="0"/>
        <w:spacing w:after="200" w:line="276" w:lineRule="auto"/>
        <w:jc w:val="both"/>
        <w:rPr>
          <w:rFonts w:ascii="Arial" w:hAnsi="Arial" w:cs="Arial"/>
          <w:lang w:val="en-US"/>
        </w:rPr>
      </w:pPr>
      <w:r w:rsidRPr="007D5298">
        <w:rPr>
          <w:rFonts w:ascii="Arial" w:hAnsi="Arial" w:cs="Arial"/>
          <w:lang w:val="en-US"/>
        </w:rPr>
        <w:t>Any discriminatory language or remarks by children, parents, members of staff or any other adults are unacceptable in the Pre-school and will be dealt with in the strongest possible manner.</w:t>
      </w:r>
    </w:p>
    <w:p w14:paraId="0CB6C6C4" w14:textId="77777777" w:rsidR="007D5298" w:rsidRPr="007D5298" w:rsidRDefault="007D5298" w:rsidP="007D5298">
      <w:pPr>
        <w:autoSpaceDE w:val="0"/>
        <w:autoSpaceDN w:val="0"/>
        <w:adjustRightInd w:val="0"/>
        <w:spacing w:after="200" w:line="276" w:lineRule="auto"/>
        <w:jc w:val="both"/>
        <w:rPr>
          <w:rFonts w:ascii="Arial" w:hAnsi="Arial" w:cs="Arial"/>
          <w:lang w:val="en-US"/>
        </w:rPr>
      </w:pPr>
      <w:r w:rsidRPr="007D5298">
        <w:rPr>
          <w:rFonts w:ascii="Arial" w:hAnsi="Arial" w:cs="Arial"/>
          <w:lang w:val="en-US"/>
        </w:rPr>
        <w:t>Our response will aim to demonstrate support for the victim(s), to help those responsible to understand and overcome their prejudices and to make it clear that such behaviour/remarks are hurtful and unacceptable and will not be tolerated.  Where a member of staff is involved, action may be taken under our Disciplinary Policy.</w:t>
      </w:r>
    </w:p>
    <w:p w14:paraId="5AF41043" w14:textId="77777777" w:rsidR="007D5298" w:rsidRPr="007D5298" w:rsidRDefault="007D5298" w:rsidP="007D5298">
      <w:pPr>
        <w:autoSpaceDE w:val="0"/>
        <w:autoSpaceDN w:val="0"/>
        <w:adjustRightInd w:val="0"/>
        <w:spacing w:after="200" w:line="276" w:lineRule="auto"/>
        <w:jc w:val="both"/>
        <w:rPr>
          <w:rFonts w:ascii="Arial" w:hAnsi="Arial" w:cs="Arial"/>
          <w:b/>
          <w:lang w:val="en-US"/>
        </w:rPr>
      </w:pPr>
      <w:r w:rsidRPr="007D5298">
        <w:rPr>
          <w:rFonts w:ascii="Arial" w:hAnsi="Arial" w:cs="Arial"/>
          <w:b/>
          <w:lang w:val="en-US"/>
        </w:rPr>
        <w:t>Language</w:t>
      </w:r>
    </w:p>
    <w:p w14:paraId="6020C9FB" w14:textId="77777777" w:rsidR="007D5298" w:rsidRPr="007D5298" w:rsidRDefault="007D5298" w:rsidP="007D5298">
      <w:pPr>
        <w:autoSpaceDE w:val="0"/>
        <w:autoSpaceDN w:val="0"/>
        <w:adjustRightInd w:val="0"/>
        <w:spacing w:after="200" w:line="276" w:lineRule="auto"/>
        <w:jc w:val="both"/>
        <w:rPr>
          <w:rFonts w:ascii="Arial" w:hAnsi="Arial" w:cs="Arial"/>
          <w:lang w:val="en-US"/>
        </w:rPr>
      </w:pPr>
      <w:r w:rsidRPr="007D5298">
        <w:rPr>
          <w:rFonts w:ascii="Arial" w:hAnsi="Arial" w:cs="Arial"/>
          <w:lang w:val="en-US"/>
        </w:rPr>
        <w:t>Basic information, written and spoken, will be clearly communicated in as many languages as are necessary and possible.</w:t>
      </w:r>
    </w:p>
    <w:p w14:paraId="64F194BF" w14:textId="77777777" w:rsidR="007D5298" w:rsidRPr="007D5298" w:rsidRDefault="007D5298" w:rsidP="007D5298">
      <w:pPr>
        <w:autoSpaceDE w:val="0"/>
        <w:autoSpaceDN w:val="0"/>
        <w:adjustRightInd w:val="0"/>
        <w:spacing w:after="200" w:line="276" w:lineRule="auto"/>
        <w:jc w:val="both"/>
        <w:rPr>
          <w:rFonts w:ascii="Arial" w:hAnsi="Arial" w:cs="Arial"/>
          <w:lang w:val="en-US"/>
        </w:rPr>
      </w:pPr>
      <w:r w:rsidRPr="007D5298">
        <w:rPr>
          <w:rFonts w:ascii="Arial" w:hAnsi="Arial" w:cs="Arial"/>
          <w:lang w:val="en-US"/>
        </w:rPr>
        <w:t>Bilingual/multilingual children and adults are an asset to the whole Pre-school. Parents will be encouraged to speak to children in their first language at home.</w:t>
      </w:r>
    </w:p>
    <w:p w14:paraId="22E4592D" w14:textId="77777777" w:rsidR="007D5298" w:rsidRPr="007D5298" w:rsidRDefault="007D5298" w:rsidP="007D5298">
      <w:pPr>
        <w:autoSpaceDE w:val="0"/>
        <w:autoSpaceDN w:val="0"/>
        <w:adjustRightInd w:val="0"/>
        <w:spacing w:after="200" w:line="276" w:lineRule="auto"/>
        <w:jc w:val="both"/>
        <w:rPr>
          <w:rFonts w:ascii="Arial" w:hAnsi="Arial" w:cs="Arial"/>
          <w:lang w:val="en-US"/>
        </w:rPr>
      </w:pPr>
      <w:r w:rsidRPr="007D5298">
        <w:rPr>
          <w:rFonts w:ascii="Arial" w:hAnsi="Arial" w:cs="Arial"/>
          <w:lang w:val="en-US"/>
        </w:rPr>
        <w:t>Children and parents who have English as a second or additional language will be valued and their languages recognised and respected in the Pre-school.</w:t>
      </w:r>
    </w:p>
    <w:p w14:paraId="2D3DDB81" w14:textId="77777777" w:rsidR="007D5298" w:rsidRPr="007D5298" w:rsidRDefault="007D5298" w:rsidP="007D5298">
      <w:pPr>
        <w:autoSpaceDE w:val="0"/>
        <w:autoSpaceDN w:val="0"/>
        <w:adjustRightInd w:val="0"/>
        <w:spacing w:after="200" w:line="276" w:lineRule="auto"/>
        <w:jc w:val="both"/>
        <w:rPr>
          <w:rFonts w:ascii="Arial" w:hAnsi="Arial" w:cs="Arial"/>
          <w:b/>
          <w:lang w:val="en-US"/>
        </w:rPr>
      </w:pPr>
      <w:r w:rsidRPr="007D5298">
        <w:rPr>
          <w:rFonts w:ascii="Arial" w:hAnsi="Arial" w:cs="Arial"/>
          <w:b/>
          <w:lang w:val="en-US"/>
        </w:rPr>
        <w:t>Food</w:t>
      </w:r>
    </w:p>
    <w:p w14:paraId="391ABAA2" w14:textId="77777777" w:rsidR="007D5298" w:rsidRPr="007D5298" w:rsidRDefault="007D5298" w:rsidP="007D5298">
      <w:pPr>
        <w:autoSpaceDE w:val="0"/>
        <w:autoSpaceDN w:val="0"/>
        <w:adjustRightInd w:val="0"/>
        <w:spacing w:after="200" w:line="276" w:lineRule="auto"/>
        <w:jc w:val="both"/>
        <w:rPr>
          <w:rFonts w:ascii="Arial" w:hAnsi="Arial" w:cs="Arial"/>
          <w:lang w:val="en-US"/>
        </w:rPr>
      </w:pPr>
      <w:r w:rsidRPr="007D5298">
        <w:rPr>
          <w:rFonts w:ascii="Arial" w:hAnsi="Arial" w:cs="Arial"/>
          <w:lang w:val="en-US"/>
        </w:rPr>
        <w:t>Working in partnership with parents, children’s medical, cultural and dietary needs will be met.</w:t>
      </w:r>
    </w:p>
    <w:p w14:paraId="5176995D" w14:textId="77777777" w:rsidR="007D5298" w:rsidRPr="007D5298" w:rsidRDefault="007D5298" w:rsidP="007D5298">
      <w:pPr>
        <w:autoSpaceDE w:val="0"/>
        <w:autoSpaceDN w:val="0"/>
        <w:adjustRightInd w:val="0"/>
        <w:spacing w:after="200" w:line="276" w:lineRule="auto"/>
        <w:jc w:val="both"/>
        <w:rPr>
          <w:rFonts w:ascii="Arial" w:hAnsi="Arial" w:cs="Arial"/>
          <w:b/>
          <w:lang w:val="en-US"/>
        </w:rPr>
      </w:pPr>
      <w:r w:rsidRPr="007D5298">
        <w:rPr>
          <w:rFonts w:ascii="Arial" w:hAnsi="Arial" w:cs="Arial"/>
          <w:b/>
          <w:lang w:val="en-US"/>
        </w:rPr>
        <w:t>Meetings</w:t>
      </w:r>
    </w:p>
    <w:p w14:paraId="4DE66DAF" w14:textId="77777777" w:rsidR="007D5298" w:rsidRPr="007D5298" w:rsidRDefault="007D5298" w:rsidP="007D5298">
      <w:pPr>
        <w:autoSpaceDE w:val="0"/>
        <w:autoSpaceDN w:val="0"/>
        <w:adjustRightInd w:val="0"/>
        <w:spacing w:after="200" w:line="276" w:lineRule="auto"/>
        <w:jc w:val="both"/>
        <w:rPr>
          <w:rFonts w:ascii="Arial" w:hAnsi="Arial" w:cs="Arial"/>
          <w:lang w:val="en-US"/>
        </w:rPr>
      </w:pPr>
      <w:r w:rsidRPr="007D5298">
        <w:rPr>
          <w:rFonts w:ascii="Arial" w:hAnsi="Arial" w:cs="Arial"/>
          <w:lang w:val="en-US"/>
        </w:rPr>
        <w:t>The Pre-school will make every effort to ensure that the time, place and conduct of meetings enable the majority of parents to attend so that all families have an equal opportunity to be involved in and informed about the Pre-school.</w:t>
      </w:r>
    </w:p>
    <w:p w14:paraId="1C0AB7CE" w14:textId="77777777" w:rsidR="007D5298" w:rsidRPr="007D5298" w:rsidRDefault="007D5298" w:rsidP="007D5298">
      <w:pPr>
        <w:autoSpaceDE w:val="0"/>
        <w:autoSpaceDN w:val="0"/>
        <w:adjustRightInd w:val="0"/>
        <w:spacing w:after="200" w:line="276" w:lineRule="auto"/>
        <w:jc w:val="both"/>
        <w:rPr>
          <w:rFonts w:ascii="Arial" w:hAnsi="Arial" w:cs="Arial"/>
          <w:lang w:val="en-US"/>
        </w:rPr>
      </w:pPr>
      <w:r w:rsidRPr="007D5298">
        <w:rPr>
          <w:rFonts w:ascii="Arial" w:hAnsi="Arial" w:cs="Arial"/>
          <w:lang w:val="en-US"/>
        </w:rPr>
        <w:t>The Chairperson must ensure that these policies are carried out correctly.</w:t>
      </w:r>
    </w:p>
    <w:p w14:paraId="612FCAFC" w14:textId="77777777" w:rsidR="005021B5" w:rsidRDefault="005021B5" w:rsidP="007D5298">
      <w:pPr>
        <w:spacing w:after="200" w:line="276" w:lineRule="auto"/>
        <w:jc w:val="both"/>
        <w:rPr>
          <w:rFonts w:ascii="Arial" w:hAnsi="Arial" w:cs="Arial"/>
          <w:b/>
          <w:sz w:val="28"/>
          <w:szCs w:val="28"/>
        </w:rPr>
      </w:pPr>
    </w:p>
    <w:p w14:paraId="623A1C85" w14:textId="7BF0D532" w:rsidR="007D5298" w:rsidRPr="001405E2" w:rsidRDefault="007D5298" w:rsidP="007D5298">
      <w:pPr>
        <w:spacing w:after="200" w:line="276" w:lineRule="auto"/>
        <w:jc w:val="both"/>
        <w:rPr>
          <w:rFonts w:ascii="Arial" w:hAnsi="Arial" w:cs="Arial"/>
          <w:b/>
          <w:sz w:val="28"/>
          <w:szCs w:val="28"/>
        </w:rPr>
      </w:pPr>
      <w:r w:rsidRPr="001405E2">
        <w:rPr>
          <w:rFonts w:ascii="Arial" w:hAnsi="Arial" w:cs="Arial"/>
          <w:b/>
          <w:sz w:val="28"/>
          <w:szCs w:val="28"/>
        </w:rPr>
        <w:t>Document History</w:t>
      </w:r>
    </w:p>
    <w:tbl>
      <w:tblPr>
        <w:tblStyle w:val="TableGrid"/>
        <w:tblW w:w="0" w:type="auto"/>
        <w:tblLook w:val="04A0" w:firstRow="1" w:lastRow="0" w:firstColumn="1" w:lastColumn="0" w:noHBand="0" w:noVBand="1"/>
      </w:tblPr>
      <w:tblGrid>
        <w:gridCol w:w="1271"/>
        <w:gridCol w:w="5954"/>
        <w:gridCol w:w="1791"/>
      </w:tblGrid>
      <w:tr w:rsidR="007D5298" w:rsidRPr="001405E2" w14:paraId="409F24EB" w14:textId="77777777" w:rsidTr="001405E2">
        <w:tc>
          <w:tcPr>
            <w:tcW w:w="1271" w:type="dxa"/>
          </w:tcPr>
          <w:p w14:paraId="6A650D7B" w14:textId="00F1C5A6" w:rsidR="007D5298" w:rsidRPr="001405E2" w:rsidRDefault="007D5298" w:rsidP="00CF50EC">
            <w:pPr>
              <w:spacing w:after="200" w:line="276" w:lineRule="auto"/>
              <w:jc w:val="both"/>
              <w:rPr>
                <w:rFonts w:ascii="Arial" w:hAnsi="Arial" w:cs="Arial"/>
                <w:b/>
                <w:sz w:val="20"/>
                <w:szCs w:val="20"/>
              </w:rPr>
            </w:pPr>
            <w:r w:rsidRPr="001405E2">
              <w:rPr>
                <w:rFonts w:ascii="Arial" w:hAnsi="Arial" w:cs="Arial"/>
                <w:b/>
                <w:sz w:val="20"/>
                <w:szCs w:val="20"/>
              </w:rPr>
              <w:t>Date</w:t>
            </w:r>
          </w:p>
        </w:tc>
        <w:tc>
          <w:tcPr>
            <w:tcW w:w="5954" w:type="dxa"/>
          </w:tcPr>
          <w:p w14:paraId="41C3087E" w14:textId="77777777" w:rsidR="007D5298" w:rsidRPr="001405E2" w:rsidRDefault="007D5298" w:rsidP="00CF50EC">
            <w:pPr>
              <w:spacing w:after="200" w:line="276" w:lineRule="auto"/>
              <w:jc w:val="both"/>
              <w:rPr>
                <w:rFonts w:ascii="Arial" w:hAnsi="Arial" w:cs="Arial"/>
                <w:b/>
                <w:sz w:val="20"/>
                <w:szCs w:val="20"/>
              </w:rPr>
            </w:pPr>
            <w:r w:rsidRPr="001405E2">
              <w:rPr>
                <w:rFonts w:ascii="Arial" w:hAnsi="Arial" w:cs="Arial"/>
                <w:b/>
                <w:sz w:val="20"/>
                <w:szCs w:val="20"/>
              </w:rPr>
              <w:t>Change details</w:t>
            </w:r>
          </w:p>
        </w:tc>
        <w:tc>
          <w:tcPr>
            <w:tcW w:w="1791" w:type="dxa"/>
          </w:tcPr>
          <w:p w14:paraId="72299752" w14:textId="3B96A5AD" w:rsidR="007D5298" w:rsidRPr="001405E2" w:rsidRDefault="001405E2" w:rsidP="00CF50EC">
            <w:pPr>
              <w:spacing w:after="200" w:line="276" w:lineRule="auto"/>
              <w:jc w:val="both"/>
              <w:rPr>
                <w:rFonts w:ascii="Arial" w:hAnsi="Arial" w:cs="Arial"/>
                <w:b/>
                <w:sz w:val="20"/>
                <w:szCs w:val="20"/>
              </w:rPr>
            </w:pPr>
            <w:r w:rsidRPr="001405E2">
              <w:rPr>
                <w:rFonts w:ascii="Arial" w:hAnsi="Arial" w:cs="Arial"/>
                <w:b/>
                <w:sz w:val="20"/>
                <w:szCs w:val="20"/>
              </w:rPr>
              <w:t>Reviewed by</w:t>
            </w:r>
          </w:p>
        </w:tc>
      </w:tr>
      <w:tr w:rsidR="007D5298" w:rsidRPr="001405E2" w14:paraId="775B27FB" w14:textId="77777777" w:rsidTr="001405E2">
        <w:tc>
          <w:tcPr>
            <w:tcW w:w="1271" w:type="dxa"/>
          </w:tcPr>
          <w:p w14:paraId="3458163A" w14:textId="77777777" w:rsidR="007D5298" w:rsidRPr="001405E2" w:rsidRDefault="007D5298" w:rsidP="00CF50EC">
            <w:pPr>
              <w:spacing w:after="200" w:line="276" w:lineRule="auto"/>
              <w:jc w:val="both"/>
              <w:rPr>
                <w:rFonts w:ascii="Arial" w:hAnsi="Arial" w:cs="Arial"/>
                <w:sz w:val="20"/>
                <w:szCs w:val="20"/>
              </w:rPr>
            </w:pPr>
            <w:r w:rsidRPr="001405E2">
              <w:rPr>
                <w:rFonts w:ascii="Arial" w:hAnsi="Arial" w:cs="Arial"/>
                <w:sz w:val="20"/>
                <w:szCs w:val="20"/>
              </w:rPr>
              <w:t>18/01/2010</w:t>
            </w:r>
          </w:p>
        </w:tc>
        <w:tc>
          <w:tcPr>
            <w:tcW w:w="5954" w:type="dxa"/>
          </w:tcPr>
          <w:p w14:paraId="2CC9E824" w14:textId="494E3899" w:rsidR="007D5298" w:rsidRPr="001405E2" w:rsidRDefault="007D5298" w:rsidP="00CF50EC">
            <w:pPr>
              <w:spacing w:after="200" w:line="276" w:lineRule="auto"/>
              <w:jc w:val="both"/>
              <w:rPr>
                <w:rFonts w:ascii="Arial" w:hAnsi="Arial" w:cs="Arial"/>
                <w:sz w:val="20"/>
                <w:szCs w:val="20"/>
              </w:rPr>
            </w:pPr>
            <w:r w:rsidRPr="001405E2">
              <w:rPr>
                <w:rFonts w:ascii="Arial" w:hAnsi="Arial" w:cs="Arial"/>
                <w:sz w:val="20"/>
                <w:szCs w:val="20"/>
              </w:rPr>
              <w:t>Remove reference to Trio.</w:t>
            </w:r>
            <w:r w:rsidR="001405E2">
              <w:rPr>
                <w:rFonts w:ascii="Arial" w:hAnsi="Arial" w:cs="Arial"/>
                <w:sz w:val="20"/>
                <w:szCs w:val="20"/>
              </w:rPr>
              <w:t xml:space="preserve"> </w:t>
            </w:r>
            <w:r w:rsidRPr="001405E2">
              <w:rPr>
                <w:rFonts w:ascii="Arial" w:hAnsi="Arial" w:cs="Arial"/>
                <w:sz w:val="20"/>
                <w:szCs w:val="20"/>
              </w:rPr>
              <w:t>Update list of acts with most recent versions</w:t>
            </w:r>
          </w:p>
        </w:tc>
        <w:tc>
          <w:tcPr>
            <w:tcW w:w="1791" w:type="dxa"/>
          </w:tcPr>
          <w:p w14:paraId="58DB7D1A" w14:textId="77777777" w:rsidR="007D5298" w:rsidRPr="001405E2" w:rsidRDefault="007D5298" w:rsidP="00CF50EC">
            <w:pPr>
              <w:spacing w:after="200" w:line="276" w:lineRule="auto"/>
              <w:jc w:val="both"/>
              <w:rPr>
                <w:rFonts w:ascii="Arial" w:hAnsi="Arial" w:cs="Arial"/>
                <w:sz w:val="20"/>
                <w:szCs w:val="20"/>
              </w:rPr>
            </w:pPr>
            <w:r w:rsidRPr="001405E2">
              <w:rPr>
                <w:rFonts w:ascii="Arial" w:hAnsi="Arial" w:cs="Arial"/>
                <w:sz w:val="20"/>
                <w:szCs w:val="20"/>
              </w:rPr>
              <w:t>Shelley Robinson</w:t>
            </w:r>
          </w:p>
        </w:tc>
      </w:tr>
      <w:tr w:rsidR="007D5298" w:rsidRPr="001405E2" w14:paraId="06A1E77A" w14:textId="77777777" w:rsidTr="001405E2">
        <w:tc>
          <w:tcPr>
            <w:tcW w:w="1271" w:type="dxa"/>
          </w:tcPr>
          <w:p w14:paraId="7F19CAB5" w14:textId="77777777" w:rsidR="007D5298" w:rsidRPr="001405E2" w:rsidRDefault="007D5298" w:rsidP="00CF50EC">
            <w:pPr>
              <w:spacing w:after="200" w:line="276" w:lineRule="auto"/>
              <w:jc w:val="both"/>
              <w:rPr>
                <w:rFonts w:ascii="Arial" w:hAnsi="Arial" w:cs="Arial"/>
                <w:sz w:val="20"/>
                <w:szCs w:val="20"/>
              </w:rPr>
            </w:pPr>
            <w:r w:rsidRPr="001405E2">
              <w:rPr>
                <w:rFonts w:ascii="Arial" w:hAnsi="Arial" w:cs="Arial"/>
                <w:sz w:val="20"/>
                <w:szCs w:val="20"/>
              </w:rPr>
              <w:t>09/02/2011</w:t>
            </w:r>
          </w:p>
        </w:tc>
        <w:tc>
          <w:tcPr>
            <w:tcW w:w="5954" w:type="dxa"/>
          </w:tcPr>
          <w:p w14:paraId="1B826BC8" w14:textId="77777777" w:rsidR="007D5298" w:rsidRPr="001405E2" w:rsidRDefault="007D5298" w:rsidP="00CF50EC">
            <w:pPr>
              <w:spacing w:after="200" w:line="276" w:lineRule="auto"/>
              <w:jc w:val="both"/>
              <w:rPr>
                <w:rFonts w:ascii="Arial" w:hAnsi="Arial" w:cs="Arial"/>
                <w:sz w:val="20"/>
                <w:szCs w:val="20"/>
              </w:rPr>
            </w:pPr>
            <w:r w:rsidRPr="001405E2">
              <w:rPr>
                <w:rFonts w:ascii="Arial" w:hAnsi="Arial" w:cs="Arial"/>
                <w:sz w:val="20"/>
                <w:szCs w:val="20"/>
              </w:rPr>
              <w:t>Reviewed</w:t>
            </w:r>
          </w:p>
        </w:tc>
        <w:tc>
          <w:tcPr>
            <w:tcW w:w="1791" w:type="dxa"/>
          </w:tcPr>
          <w:p w14:paraId="756D8C07" w14:textId="77777777" w:rsidR="007D5298" w:rsidRPr="001405E2" w:rsidRDefault="007D5298" w:rsidP="00CF50EC">
            <w:pPr>
              <w:spacing w:after="200" w:line="276" w:lineRule="auto"/>
              <w:jc w:val="both"/>
              <w:rPr>
                <w:rFonts w:ascii="Arial" w:hAnsi="Arial" w:cs="Arial"/>
                <w:sz w:val="20"/>
                <w:szCs w:val="20"/>
              </w:rPr>
            </w:pPr>
            <w:r w:rsidRPr="001405E2">
              <w:rPr>
                <w:rFonts w:ascii="Arial" w:hAnsi="Arial" w:cs="Arial"/>
                <w:sz w:val="20"/>
                <w:szCs w:val="20"/>
              </w:rPr>
              <w:t>Jackie Crowe</w:t>
            </w:r>
          </w:p>
        </w:tc>
      </w:tr>
      <w:tr w:rsidR="007D5298" w:rsidRPr="001405E2" w14:paraId="24727EC4" w14:textId="77777777" w:rsidTr="001405E2">
        <w:tc>
          <w:tcPr>
            <w:tcW w:w="1271" w:type="dxa"/>
          </w:tcPr>
          <w:p w14:paraId="0C39DB69" w14:textId="77777777" w:rsidR="007D5298" w:rsidRPr="001405E2" w:rsidRDefault="007D5298" w:rsidP="00CF50EC">
            <w:pPr>
              <w:spacing w:after="200" w:line="276" w:lineRule="auto"/>
              <w:jc w:val="both"/>
              <w:rPr>
                <w:rFonts w:ascii="Arial" w:hAnsi="Arial" w:cs="Arial"/>
                <w:sz w:val="20"/>
                <w:szCs w:val="20"/>
              </w:rPr>
            </w:pPr>
            <w:r w:rsidRPr="001405E2">
              <w:rPr>
                <w:rFonts w:ascii="Arial" w:hAnsi="Arial" w:cs="Arial"/>
                <w:sz w:val="20"/>
                <w:szCs w:val="20"/>
              </w:rPr>
              <w:t>06/03/2012</w:t>
            </w:r>
          </w:p>
        </w:tc>
        <w:tc>
          <w:tcPr>
            <w:tcW w:w="5954" w:type="dxa"/>
          </w:tcPr>
          <w:p w14:paraId="22A30571" w14:textId="77777777" w:rsidR="007D5298" w:rsidRPr="001405E2" w:rsidRDefault="007D5298" w:rsidP="00CF50EC">
            <w:pPr>
              <w:spacing w:after="200" w:line="276" w:lineRule="auto"/>
              <w:jc w:val="both"/>
              <w:rPr>
                <w:rFonts w:ascii="Arial" w:hAnsi="Arial" w:cs="Arial"/>
                <w:sz w:val="20"/>
                <w:szCs w:val="20"/>
              </w:rPr>
            </w:pPr>
            <w:r w:rsidRPr="001405E2">
              <w:rPr>
                <w:rFonts w:ascii="Arial" w:hAnsi="Arial" w:cs="Arial"/>
                <w:sz w:val="20"/>
                <w:szCs w:val="20"/>
              </w:rPr>
              <w:t>Reviewed</w:t>
            </w:r>
          </w:p>
        </w:tc>
        <w:tc>
          <w:tcPr>
            <w:tcW w:w="1791" w:type="dxa"/>
          </w:tcPr>
          <w:p w14:paraId="63147FAA" w14:textId="77777777" w:rsidR="007D5298" w:rsidRPr="001405E2" w:rsidRDefault="007D5298" w:rsidP="00CF50EC">
            <w:pPr>
              <w:spacing w:after="200" w:line="276" w:lineRule="auto"/>
              <w:jc w:val="both"/>
              <w:rPr>
                <w:rFonts w:ascii="Arial" w:hAnsi="Arial" w:cs="Arial"/>
                <w:sz w:val="20"/>
                <w:szCs w:val="20"/>
              </w:rPr>
            </w:pPr>
            <w:r w:rsidRPr="001405E2">
              <w:rPr>
                <w:rFonts w:ascii="Arial" w:hAnsi="Arial" w:cs="Arial"/>
                <w:sz w:val="20"/>
                <w:szCs w:val="20"/>
              </w:rPr>
              <w:t>Jackie Crowe</w:t>
            </w:r>
          </w:p>
        </w:tc>
      </w:tr>
      <w:tr w:rsidR="007D5298" w:rsidRPr="001405E2" w14:paraId="399A63D4" w14:textId="77777777" w:rsidTr="001405E2">
        <w:tc>
          <w:tcPr>
            <w:tcW w:w="1271" w:type="dxa"/>
          </w:tcPr>
          <w:p w14:paraId="5775EF28" w14:textId="77777777" w:rsidR="007D5298" w:rsidRPr="001405E2" w:rsidRDefault="007D5298" w:rsidP="00CF50EC">
            <w:pPr>
              <w:spacing w:after="200" w:line="276" w:lineRule="auto"/>
              <w:jc w:val="both"/>
              <w:rPr>
                <w:rFonts w:ascii="Arial" w:hAnsi="Arial" w:cs="Arial"/>
                <w:sz w:val="20"/>
                <w:szCs w:val="20"/>
              </w:rPr>
            </w:pPr>
            <w:r w:rsidRPr="001405E2">
              <w:rPr>
                <w:rFonts w:ascii="Arial" w:hAnsi="Arial" w:cs="Arial"/>
                <w:sz w:val="20"/>
                <w:szCs w:val="20"/>
              </w:rPr>
              <w:t>02/03/2013</w:t>
            </w:r>
          </w:p>
        </w:tc>
        <w:tc>
          <w:tcPr>
            <w:tcW w:w="5954" w:type="dxa"/>
          </w:tcPr>
          <w:p w14:paraId="6264B615" w14:textId="77777777" w:rsidR="007D5298" w:rsidRPr="001405E2" w:rsidRDefault="007D5298" w:rsidP="00CF50EC">
            <w:pPr>
              <w:spacing w:after="200" w:line="276" w:lineRule="auto"/>
              <w:jc w:val="both"/>
              <w:rPr>
                <w:rFonts w:ascii="Arial" w:hAnsi="Arial" w:cs="Arial"/>
                <w:sz w:val="20"/>
                <w:szCs w:val="20"/>
              </w:rPr>
            </w:pPr>
            <w:r w:rsidRPr="001405E2">
              <w:rPr>
                <w:rFonts w:ascii="Arial" w:hAnsi="Arial" w:cs="Arial"/>
                <w:sz w:val="20"/>
                <w:szCs w:val="20"/>
              </w:rPr>
              <w:t>Removed three acts which have since been superseded by the Equality Act 2010 – this incorporates all three mentioned.</w:t>
            </w:r>
          </w:p>
        </w:tc>
        <w:tc>
          <w:tcPr>
            <w:tcW w:w="1791" w:type="dxa"/>
          </w:tcPr>
          <w:p w14:paraId="4CAA3AB1" w14:textId="77777777" w:rsidR="007D5298" w:rsidRPr="001405E2" w:rsidRDefault="007D5298" w:rsidP="00CF50EC">
            <w:pPr>
              <w:spacing w:after="200" w:line="276" w:lineRule="auto"/>
              <w:jc w:val="both"/>
              <w:rPr>
                <w:rFonts w:ascii="Arial" w:hAnsi="Arial" w:cs="Arial"/>
                <w:sz w:val="20"/>
                <w:szCs w:val="20"/>
              </w:rPr>
            </w:pPr>
            <w:r w:rsidRPr="001405E2">
              <w:rPr>
                <w:rFonts w:ascii="Arial" w:hAnsi="Arial" w:cs="Arial"/>
                <w:sz w:val="20"/>
                <w:szCs w:val="20"/>
              </w:rPr>
              <w:t>Rowan Pettitt</w:t>
            </w:r>
          </w:p>
        </w:tc>
      </w:tr>
      <w:tr w:rsidR="007D5298" w:rsidRPr="001405E2" w14:paraId="0FDD0A5B" w14:textId="77777777" w:rsidTr="001405E2">
        <w:tc>
          <w:tcPr>
            <w:tcW w:w="1271" w:type="dxa"/>
          </w:tcPr>
          <w:p w14:paraId="72F49973" w14:textId="77777777" w:rsidR="007D5298" w:rsidRPr="001405E2" w:rsidRDefault="007D5298" w:rsidP="00CF50EC">
            <w:pPr>
              <w:spacing w:after="200" w:line="276" w:lineRule="auto"/>
              <w:jc w:val="both"/>
              <w:rPr>
                <w:rFonts w:ascii="Arial" w:hAnsi="Arial" w:cs="Arial"/>
                <w:sz w:val="20"/>
                <w:szCs w:val="20"/>
              </w:rPr>
            </w:pPr>
            <w:r w:rsidRPr="001405E2">
              <w:rPr>
                <w:rFonts w:ascii="Arial" w:hAnsi="Arial" w:cs="Arial"/>
                <w:sz w:val="20"/>
                <w:szCs w:val="20"/>
              </w:rPr>
              <w:lastRenderedPageBreak/>
              <w:t>21/04/2013</w:t>
            </w:r>
          </w:p>
        </w:tc>
        <w:tc>
          <w:tcPr>
            <w:tcW w:w="5954" w:type="dxa"/>
          </w:tcPr>
          <w:p w14:paraId="2CAFBE06" w14:textId="77777777" w:rsidR="007D5298" w:rsidRPr="001405E2" w:rsidRDefault="007D5298" w:rsidP="00CF50EC">
            <w:pPr>
              <w:spacing w:after="200" w:line="276" w:lineRule="auto"/>
              <w:jc w:val="both"/>
              <w:rPr>
                <w:rFonts w:ascii="Arial" w:hAnsi="Arial" w:cs="Arial"/>
                <w:sz w:val="20"/>
                <w:szCs w:val="20"/>
              </w:rPr>
            </w:pPr>
            <w:r w:rsidRPr="001405E2">
              <w:rPr>
                <w:rFonts w:ascii="Arial" w:hAnsi="Arial" w:cs="Arial"/>
                <w:sz w:val="20"/>
                <w:szCs w:val="20"/>
              </w:rPr>
              <w:t>Changed ‘Playgroup’ to ‘Pre-school’</w:t>
            </w:r>
          </w:p>
        </w:tc>
        <w:tc>
          <w:tcPr>
            <w:tcW w:w="1791" w:type="dxa"/>
          </w:tcPr>
          <w:p w14:paraId="6D19BFB9" w14:textId="77777777" w:rsidR="007D5298" w:rsidRPr="001405E2" w:rsidRDefault="007D5298" w:rsidP="00CF50EC">
            <w:pPr>
              <w:spacing w:after="200" w:line="276" w:lineRule="auto"/>
              <w:jc w:val="both"/>
              <w:rPr>
                <w:rFonts w:ascii="Arial" w:hAnsi="Arial" w:cs="Arial"/>
                <w:sz w:val="20"/>
                <w:szCs w:val="20"/>
              </w:rPr>
            </w:pPr>
            <w:r w:rsidRPr="001405E2">
              <w:rPr>
                <w:rFonts w:ascii="Arial" w:hAnsi="Arial" w:cs="Arial"/>
                <w:sz w:val="20"/>
                <w:szCs w:val="20"/>
              </w:rPr>
              <w:t>Rowan Pettitt</w:t>
            </w:r>
          </w:p>
        </w:tc>
      </w:tr>
      <w:tr w:rsidR="007D5298" w:rsidRPr="001405E2" w14:paraId="6D149FF8" w14:textId="77777777" w:rsidTr="001405E2">
        <w:tc>
          <w:tcPr>
            <w:tcW w:w="1271" w:type="dxa"/>
          </w:tcPr>
          <w:p w14:paraId="2DE2F923" w14:textId="77777777" w:rsidR="007D5298" w:rsidRPr="001405E2" w:rsidRDefault="007D5298" w:rsidP="00CF50EC">
            <w:pPr>
              <w:spacing w:after="200" w:line="276" w:lineRule="auto"/>
              <w:jc w:val="both"/>
              <w:rPr>
                <w:rFonts w:ascii="Arial" w:hAnsi="Arial" w:cs="Arial"/>
                <w:sz w:val="20"/>
                <w:szCs w:val="20"/>
              </w:rPr>
            </w:pPr>
            <w:r w:rsidRPr="001405E2">
              <w:rPr>
                <w:rFonts w:ascii="Arial" w:hAnsi="Arial" w:cs="Arial"/>
                <w:sz w:val="20"/>
                <w:szCs w:val="20"/>
              </w:rPr>
              <w:t>18/9/13</w:t>
            </w:r>
          </w:p>
        </w:tc>
        <w:tc>
          <w:tcPr>
            <w:tcW w:w="5954" w:type="dxa"/>
          </w:tcPr>
          <w:p w14:paraId="777C7067" w14:textId="77777777" w:rsidR="007D5298" w:rsidRPr="001405E2" w:rsidRDefault="007D5298" w:rsidP="00CF50EC">
            <w:pPr>
              <w:spacing w:after="200" w:line="276" w:lineRule="auto"/>
              <w:jc w:val="both"/>
              <w:rPr>
                <w:rFonts w:ascii="Arial" w:hAnsi="Arial" w:cs="Arial"/>
                <w:sz w:val="20"/>
                <w:szCs w:val="20"/>
              </w:rPr>
            </w:pPr>
            <w:r w:rsidRPr="001405E2">
              <w:rPr>
                <w:rFonts w:ascii="Arial" w:hAnsi="Arial" w:cs="Arial"/>
                <w:sz w:val="20"/>
                <w:szCs w:val="20"/>
              </w:rPr>
              <w:t>Updated logo</w:t>
            </w:r>
          </w:p>
        </w:tc>
        <w:tc>
          <w:tcPr>
            <w:tcW w:w="1791" w:type="dxa"/>
          </w:tcPr>
          <w:p w14:paraId="7BF12490" w14:textId="77777777" w:rsidR="007D5298" w:rsidRPr="001405E2" w:rsidRDefault="007D5298" w:rsidP="00CF50EC">
            <w:pPr>
              <w:spacing w:after="200" w:line="276" w:lineRule="auto"/>
              <w:jc w:val="both"/>
              <w:rPr>
                <w:rFonts w:ascii="Arial" w:hAnsi="Arial" w:cs="Arial"/>
                <w:sz w:val="20"/>
                <w:szCs w:val="20"/>
              </w:rPr>
            </w:pPr>
            <w:r w:rsidRPr="001405E2">
              <w:rPr>
                <w:rFonts w:ascii="Arial" w:hAnsi="Arial" w:cs="Arial"/>
                <w:sz w:val="20"/>
                <w:szCs w:val="20"/>
              </w:rPr>
              <w:t>Julie Pearce</w:t>
            </w:r>
          </w:p>
        </w:tc>
      </w:tr>
      <w:tr w:rsidR="007D5298" w:rsidRPr="001405E2" w14:paraId="2E71D07E" w14:textId="77777777" w:rsidTr="001405E2">
        <w:tc>
          <w:tcPr>
            <w:tcW w:w="1271" w:type="dxa"/>
          </w:tcPr>
          <w:p w14:paraId="4B49F071" w14:textId="77777777" w:rsidR="007D5298" w:rsidRPr="001405E2" w:rsidRDefault="007D5298" w:rsidP="00CF50EC">
            <w:pPr>
              <w:spacing w:after="200" w:line="276" w:lineRule="auto"/>
              <w:jc w:val="both"/>
              <w:rPr>
                <w:rFonts w:ascii="Arial" w:hAnsi="Arial" w:cs="Arial"/>
                <w:sz w:val="20"/>
                <w:szCs w:val="20"/>
              </w:rPr>
            </w:pPr>
            <w:r w:rsidRPr="001405E2">
              <w:rPr>
                <w:rFonts w:ascii="Arial" w:hAnsi="Arial" w:cs="Arial"/>
                <w:sz w:val="20"/>
                <w:szCs w:val="20"/>
              </w:rPr>
              <w:t>01/04/14</w:t>
            </w:r>
          </w:p>
        </w:tc>
        <w:tc>
          <w:tcPr>
            <w:tcW w:w="5954" w:type="dxa"/>
          </w:tcPr>
          <w:p w14:paraId="6E9A08EC" w14:textId="77777777" w:rsidR="007D5298" w:rsidRPr="001405E2" w:rsidRDefault="007D5298" w:rsidP="00CF50EC">
            <w:pPr>
              <w:spacing w:after="200" w:line="276" w:lineRule="auto"/>
              <w:jc w:val="both"/>
              <w:rPr>
                <w:rFonts w:ascii="Arial" w:hAnsi="Arial" w:cs="Arial"/>
                <w:sz w:val="20"/>
                <w:szCs w:val="20"/>
              </w:rPr>
            </w:pPr>
            <w:r w:rsidRPr="001405E2">
              <w:rPr>
                <w:rFonts w:ascii="Arial" w:hAnsi="Arial" w:cs="Arial"/>
                <w:sz w:val="20"/>
                <w:szCs w:val="20"/>
              </w:rPr>
              <w:t>Policy reviewed</w:t>
            </w:r>
          </w:p>
        </w:tc>
        <w:tc>
          <w:tcPr>
            <w:tcW w:w="1791" w:type="dxa"/>
          </w:tcPr>
          <w:p w14:paraId="265538D3" w14:textId="77777777" w:rsidR="007D5298" w:rsidRPr="001405E2" w:rsidRDefault="007D5298" w:rsidP="00CF50EC">
            <w:pPr>
              <w:spacing w:after="200" w:line="276" w:lineRule="auto"/>
              <w:jc w:val="both"/>
              <w:rPr>
                <w:rFonts w:ascii="Arial" w:hAnsi="Arial" w:cs="Arial"/>
                <w:sz w:val="20"/>
                <w:szCs w:val="20"/>
              </w:rPr>
            </w:pPr>
            <w:r w:rsidRPr="001405E2">
              <w:rPr>
                <w:rFonts w:ascii="Arial" w:hAnsi="Arial" w:cs="Arial"/>
                <w:sz w:val="20"/>
                <w:szCs w:val="20"/>
              </w:rPr>
              <w:t>Julie Pearce</w:t>
            </w:r>
          </w:p>
        </w:tc>
      </w:tr>
      <w:tr w:rsidR="007D5298" w:rsidRPr="001405E2" w14:paraId="45E40773" w14:textId="77777777" w:rsidTr="001405E2">
        <w:tc>
          <w:tcPr>
            <w:tcW w:w="1271" w:type="dxa"/>
          </w:tcPr>
          <w:p w14:paraId="5F584372" w14:textId="77777777" w:rsidR="007D5298" w:rsidRPr="001405E2" w:rsidRDefault="007D5298" w:rsidP="00CF50EC">
            <w:pPr>
              <w:spacing w:after="200" w:line="276" w:lineRule="auto"/>
              <w:jc w:val="both"/>
              <w:rPr>
                <w:rFonts w:ascii="Arial" w:hAnsi="Arial" w:cs="Arial"/>
                <w:sz w:val="20"/>
                <w:szCs w:val="20"/>
              </w:rPr>
            </w:pPr>
            <w:r w:rsidRPr="001405E2">
              <w:rPr>
                <w:rFonts w:ascii="Arial" w:hAnsi="Arial" w:cs="Arial"/>
                <w:sz w:val="20"/>
                <w:szCs w:val="20"/>
              </w:rPr>
              <w:t>03/02/2015</w:t>
            </w:r>
          </w:p>
        </w:tc>
        <w:tc>
          <w:tcPr>
            <w:tcW w:w="5954" w:type="dxa"/>
          </w:tcPr>
          <w:p w14:paraId="582045CD" w14:textId="77777777" w:rsidR="007D5298" w:rsidRPr="00D220CF" w:rsidRDefault="007D5298" w:rsidP="00D220CF">
            <w:pPr>
              <w:pStyle w:val="NoSpacing"/>
              <w:rPr>
                <w:rFonts w:ascii="Arial" w:hAnsi="Arial" w:cs="Arial"/>
                <w:sz w:val="20"/>
                <w:szCs w:val="20"/>
              </w:rPr>
            </w:pPr>
            <w:r w:rsidRPr="00D220CF">
              <w:rPr>
                <w:rFonts w:ascii="Arial" w:hAnsi="Arial" w:cs="Arial"/>
                <w:sz w:val="20"/>
                <w:szCs w:val="20"/>
              </w:rPr>
              <w:t>General anti-discriminatory statement added to Admissions.</w:t>
            </w:r>
          </w:p>
          <w:p w14:paraId="6922BE0F" w14:textId="77777777" w:rsidR="007D5298" w:rsidRPr="00D220CF" w:rsidRDefault="007D5298" w:rsidP="00D220CF">
            <w:pPr>
              <w:pStyle w:val="NoSpacing"/>
              <w:rPr>
                <w:rFonts w:ascii="Arial" w:hAnsi="Arial" w:cs="Arial"/>
                <w:sz w:val="20"/>
                <w:szCs w:val="20"/>
              </w:rPr>
            </w:pPr>
            <w:r w:rsidRPr="00D220CF">
              <w:rPr>
                <w:rFonts w:ascii="Arial" w:hAnsi="Arial" w:cs="Arial"/>
                <w:sz w:val="20"/>
                <w:szCs w:val="20"/>
              </w:rPr>
              <w:t>Employment: expansion of recruitment procedures; added reference to training.</w:t>
            </w:r>
          </w:p>
          <w:p w14:paraId="74E23790" w14:textId="77777777" w:rsidR="007D5298" w:rsidRPr="00D220CF" w:rsidRDefault="007D5298" w:rsidP="00D220CF">
            <w:pPr>
              <w:pStyle w:val="NoSpacing"/>
              <w:rPr>
                <w:rFonts w:ascii="Arial" w:hAnsi="Arial" w:cs="Arial"/>
                <w:sz w:val="20"/>
                <w:szCs w:val="20"/>
              </w:rPr>
            </w:pPr>
            <w:r w:rsidRPr="00D220CF">
              <w:rPr>
                <w:rFonts w:ascii="Arial" w:hAnsi="Arial" w:cs="Arial"/>
                <w:sz w:val="20"/>
                <w:szCs w:val="20"/>
              </w:rPr>
              <w:t>Families: children encouraged to share stories from home and parent to participate in life of Pre-school.</w:t>
            </w:r>
          </w:p>
          <w:p w14:paraId="257A81A8" w14:textId="77777777" w:rsidR="007D5298" w:rsidRPr="00D220CF" w:rsidRDefault="007D5298" w:rsidP="00D220CF">
            <w:pPr>
              <w:pStyle w:val="NoSpacing"/>
              <w:rPr>
                <w:rFonts w:ascii="Arial" w:hAnsi="Arial" w:cs="Arial"/>
                <w:sz w:val="20"/>
                <w:szCs w:val="20"/>
              </w:rPr>
            </w:pPr>
            <w:r w:rsidRPr="00D220CF">
              <w:rPr>
                <w:rFonts w:ascii="Arial" w:hAnsi="Arial" w:cs="Arial"/>
                <w:sz w:val="20"/>
                <w:szCs w:val="20"/>
              </w:rPr>
              <w:t>Discriminatory Behaviour/Remarks: wording added regarding sanctions.</w:t>
            </w:r>
          </w:p>
          <w:p w14:paraId="67CCC4B3" w14:textId="77777777" w:rsidR="007D5298" w:rsidRPr="001405E2" w:rsidRDefault="007D5298" w:rsidP="00D220CF">
            <w:pPr>
              <w:pStyle w:val="NoSpacing"/>
            </w:pPr>
            <w:r w:rsidRPr="00D220CF">
              <w:rPr>
                <w:rFonts w:ascii="Arial" w:hAnsi="Arial" w:cs="Arial"/>
                <w:sz w:val="20"/>
                <w:szCs w:val="20"/>
              </w:rPr>
              <w:t>Playgroup/group changed throughout to Pre-school.</w:t>
            </w:r>
          </w:p>
        </w:tc>
        <w:tc>
          <w:tcPr>
            <w:tcW w:w="1791" w:type="dxa"/>
          </w:tcPr>
          <w:p w14:paraId="35A2E97C" w14:textId="77777777" w:rsidR="007D5298" w:rsidRPr="001405E2" w:rsidRDefault="007D5298" w:rsidP="00CF50EC">
            <w:pPr>
              <w:spacing w:after="200" w:line="276" w:lineRule="auto"/>
              <w:jc w:val="both"/>
              <w:rPr>
                <w:rFonts w:ascii="Arial" w:hAnsi="Arial" w:cs="Arial"/>
                <w:sz w:val="20"/>
                <w:szCs w:val="20"/>
              </w:rPr>
            </w:pPr>
            <w:r w:rsidRPr="001405E2">
              <w:rPr>
                <w:rFonts w:ascii="Arial" w:hAnsi="Arial" w:cs="Arial"/>
                <w:sz w:val="20"/>
                <w:szCs w:val="20"/>
              </w:rPr>
              <w:t>Ellie Hibberd</w:t>
            </w:r>
          </w:p>
        </w:tc>
      </w:tr>
      <w:tr w:rsidR="007D5298" w:rsidRPr="001405E2" w14:paraId="5D1D38C4" w14:textId="77777777" w:rsidTr="001405E2">
        <w:tc>
          <w:tcPr>
            <w:tcW w:w="1271" w:type="dxa"/>
          </w:tcPr>
          <w:p w14:paraId="57FE929B" w14:textId="77777777" w:rsidR="007D5298" w:rsidRPr="001405E2" w:rsidRDefault="007D5298" w:rsidP="00CF50EC">
            <w:pPr>
              <w:spacing w:after="200" w:line="276" w:lineRule="auto"/>
              <w:jc w:val="both"/>
              <w:rPr>
                <w:rFonts w:ascii="Arial" w:hAnsi="Arial" w:cs="Arial"/>
                <w:sz w:val="20"/>
                <w:szCs w:val="20"/>
              </w:rPr>
            </w:pPr>
            <w:r w:rsidRPr="001405E2">
              <w:rPr>
                <w:rFonts w:ascii="Arial" w:hAnsi="Arial" w:cs="Arial"/>
                <w:sz w:val="20"/>
                <w:szCs w:val="20"/>
              </w:rPr>
              <w:t>03/12/2015</w:t>
            </w:r>
          </w:p>
        </w:tc>
        <w:tc>
          <w:tcPr>
            <w:tcW w:w="5954" w:type="dxa"/>
          </w:tcPr>
          <w:p w14:paraId="5C4B1741" w14:textId="77777777" w:rsidR="007D5298" w:rsidRPr="001405E2" w:rsidRDefault="007D5298" w:rsidP="00CF50EC">
            <w:pPr>
              <w:spacing w:after="200" w:line="276" w:lineRule="auto"/>
              <w:jc w:val="both"/>
              <w:rPr>
                <w:rFonts w:ascii="Arial" w:hAnsi="Arial" w:cs="Arial"/>
                <w:sz w:val="20"/>
                <w:szCs w:val="20"/>
              </w:rPr>
            </w:pPr>
            <w:r w:rsidRPr="001405E2">
              <w:rPr>
                <w:rFonts w:ascii="Arial" w:hAnsi="Arial" w:cs="Arial"/>
                <w:sz w:val="20"/>
                <w:szCs w:val="20"/>
              </w:rPr>
              <w:t>Early review – added ‘and Disabilities’ to Special Needs in line with SEND</w:t>
            </w:r>
          </w:p>
        </w:tc>
        <w:tc>
          <w:tcPr>
            <w:tcW w:w="1791" w:type="dxa"/>
          </w:tcPr>
          <w:p w14:paraId="47C7F560" w14:textId="77777777" w:rsidR="007D5298" w:rsidRPr="001405E2" w:rsidRDefault="007D5298" w:rsidP="00CF50EC">
            <w:pPr>
              <w:spacing w:after="200" w:line="276" w:lineRule="auto"/>
              <w:jc w:val="both"/>
              <w:rPr>
                <w:rFonts w:ascii="Arial" w:hAnsi="Arial" w:cs="Arial"/>
                <w:sz w:val="20"/>
                <w:szCs w:val="20"/>
              </w:rPr>
            </w:pPr>
            <w:r w:rsidRPr="001405E2">
              <w:rPr>
                <w:rFonts w:ascii="Arial" w:hAnsi="Arial" w:cs="Arial"/>
                <w:sz w:val="20"/>
                <w:szCs w:val="20"/>
              </w:rPr>
              <w:t>Rowan Pettitt</w:t>
            </w:r>
          </w:p>
        </w:tc>
      </w:tr>
      <w:tr w:rsidR="007D5298" w:rsidRPr="001405E2" w14:paraId="6DF0CBBE" w14:textId="77777777" w:rsidTr="001405E2">
        <w:tc>
          <w:tcPr>
            <w:tcW w:w="1271" w:type="dxa"/>
          </w:tcPr>
          <w:p w14:paraId="4517AFB0" w14:textId="77777777" w:rsidR="007D5298" w:rsidRPr="001405E2" w:rsidRDefault="007D5298" w:rsidP="00CF50EC">
            <w:pPr>
              <w:spacing w:after="200" w:line="276" w:lineRule="auto"/>
              <w:jc w:val="both"/>
              <w:rPr>
                <w:rFonts w:ascii="Arial" w:hAnsi="Arial" w:cs="Arial"/>
                <w:sz w:val="20"/>
                <w:szCs w:val="20"/>
              </w:rPr>
            </w:pPr>
            <w:r w:rsidRPr="001405E2">
              <w:rPr>
                <w:rFonts w:ascii="Arial" w:hAnsi="Arial" w:cs="Arial"/>
                <w:sz w:val="20"/>
                <w:szCs w:val="20"/>
              </w:rPr>
              <w:t>03/08/2016</w:t>
            </w:r>
          </w:p>
        </w:tc>
        <w:tc>
          <w:tcPr>
            <w:tcW w:w="5954" w:type="dxa"/>
          </w:tcPr>
          <w:p w14:paraId="38BBCFC6" w14:textId="77777777" w:rsidR="007D5298" w:rsidRPr="001405E2" w:rsidRDefault="007D5298" w:rsidP="00CF50EC">
            <w:pPr>
              <w:spacing w:after="200" w:line="276" w:lineRule="auto"/>
              <w:jc w:val="both"/>
              <w:rPr>
                <w:rFonts w:ascii="Arial" w:hAnsi="Arial" w:cs="Arial"/>
                <w:sz w:val="20"/>
                <w:szCs w:val="20"/>
              </w:rPr>
            </w:pPr>
            <w:r w:rsidRPr="001405E2">
              <w:rPr>
                <w:rFonts w:ascii="Arial" w:hAnsi="Arial" w:cs="Arial"/>
                <w:sz w:val="20"/>
                <w:szCs w:val="20"/>
              </w:rPr>
              <w:t>Policy review – no changes.</w:t>
            </w:r>
          </w:p>
        </w:tc>
        <w:tc>
          <w:tcPr>
            <w:tcW w:w="1791" w:type="dxa"/>
          </w:tcPr>
          <w:p w14:paraId="181EBACB" w14:textId="77777777" w:rsidR="007D5298" w:rsidRPr="001405E2" w:rsidRDefault="007D5298" w:rsidP="00CF50EC">
            <w:pPr>
              <w:spacing w:after="200" w:line="276" w:lineRule="auto"/>
              <w:jc w:val="both"/>
              <w:rPr>
                <w:rFonts w:ascii="Arial" w:hAnsi="Arial" w:cs="Arial"/>
                <w:sz w:val="20"/>
                <w:szCs w:val="20"/>
              </w:rPr>
            </w:pPr>
            <w:r w:rsidRPr="001405E2">
              <w:rPr>
                <w:rFonts w:ascii="Arial" w:hAnsi="Arial" w:cs="Arial"/>
                <w:sz w:val="20"/>
                <w:szCs w:val="20"/>
              </w:rPr>
              <w:t>Rowan Pettitt</w:t>
            </w:r>
          </w:p>
        </w:tc>
      </w:tr>
      <w:tr w:rsidR="007D5298" w:rsidRPr="001405E2" w14:paraId="7F2CBDDB" w14:textId="77777777" w:rsidTr="001405E2">
        <w:tc>
          <w:tcPr>
            <w:tcW w:w="1271" w:type="dxa"/>
          </w:tcPr>
          <w:p w14:paraId="49C53B99" w14:textId="77777777" w:rsidR="007D5298" w:rsidRPr="001405E2" w:rsidRDefault="007D5298" w:rsidP="00CF50EC">
            <w:pPr>
              <w:spacing w:after="200" w:line="276" w:lineRule="auto"/>
              <w:jc w:val="both"/>
              <w:rPr>
                <w:rFonts w:ascii="Arial" w:hAnsi="Arial" w:cs="Arial"/>
                <w:sz w:val="20"/>
                <w:szCs w:val="20"/>
              </w:rPr>
            </w:pPr>
            <w:r w:rsidRPr="001405E2">
              <w:rPr>
                <w:rFonts w:ascii="Arial" w:hAnsi="Arial" w:cs="Arial"/>
                <w:sz w:val="20"/>
                <w:szCs w:val="20"/>
              </w:rPr>
              <w:t>01/01/18</w:t>
            </w:r>
          </w:p>
        </w:tc>
        <w:tc>
          <w:tcPr>
            <w:tcW w:w="5954" w:type="dxa"/>
          </w:tcPr>
          <w:p w14:paraId="2E8C34ED" w14:textId="77777777" w:rsidR="007D5298" w:rsidRPr="001405E2" w:rsidRDefault="007D5298" w:rsidP="00CF50EC">
            <w:pPr>
              <w:spacing w:after="200" w:line="276" w:lineRule="auto"/>
              <w:jc w:val="both"/>
              <w:rPr>
                <w:rFonts w:ascii="Arial" w:hAnsi="Arial" w:cs="Arial"/>
                <w:sz w:val="20"/>
                <w:szCs w:val="20"/>
              </w:rPr>
            </w:pPr>
            <w:r w:rsidRPr="001405E2">
              <w:rPr>
                <w:rFonts w:ascii="Arial" w:hAnsi="Arial" w:cs="Arial"/>
                <w:sz w:val="20"/>
                <w:szCs w:val="20"/>
              </w:rPr>
              <w:t>Policy reviewed – no changes.</w:t>
            </w:r>
          </w:p>
        </w:tc>
        <w:tc>
          <w:tcPr>
            <w:tcW w:w="1791" w:type="dxa"/>
          </w:tcPr>
          <w:p w14:paraId="53D7217E" w14:textId="77777777" w:rsidR="007D5298" w:rsidRPr="001405E2" w:rsidRDefault="007D5298" w:rsidP="00CF50EC">
            <w:pPr>
              <w:spacing w:after="200" w:line="276" w:lineRule="auto"/>
              <w:jc w:val="both"/>
              <w:rPr>
                <w:rFonts w:ascii="Arial" w:hAnsi="Arial" w:cs="Arial"/>
                <w:sz w:val="20"/>
                <w:szCs w:val="20"/>
              </w:rPr>
            </w:pPr>
            <w:r w:rsidRPr="001405E2">
              <w:rPr>
                <w:rFonts w:ascii="Arial" w:hAnsi="Arial" w:cs="Arial"/>
                <w:sz w:val="20"/>
                <w:szCs w:val="20"/>
              </w:rPr>
              <w:t>Rowan Pettitt</w:t>
            </w:r>
          </w:p>
        </w:tc>
      </w:tr>
      <w:tr w:rsidR="007D5298" w:rsidRPr="001405E2" w14:paraId="5C3BF593" w14:textId="77777777" w:rsidTr="001405E2">
        <w:tc>
          <w:tcPr>
            <w:tcW w:w="1271" w:type="dxa"/>
          </w:tcPr>
          <w:p w14:paraId="727C67A7" w14:textId="77777777" w:rsidR="007D5298" w:rsidRPr="001405E2" w:rsidRDefault="007D5298" w:rsidP="00CF50EC">
            <w:pPr>
              <w:spacing w:after="200" w:line="276" w:lineRule="auto"/>
              <w:jc w:val="both"/>
              <w:rPr>
                <w:rFonts w:ascii="Arial" w:hAnsi="Arial" w:cs="Arial"/>
                <w:sz w:val="20"/>
                <w:szCs w:val="20"/>
              </w:rPr>
            </w:pPr>
            <w:r w:rsidRPr="001405E2">
              <w:rPr>
                <w:rFonts w:ascii="Arial" w:hAnsi="Arial" w:cs="Arial"/>
                <w:sz w:val="20"/>
                <w:szCs w:val="20"/>
              </w:rPr>
              <w:t>02/10/18</w:t>
            </w:r>
          </w:p>
        </w:tc>
        <w:tc>
          <w:tcPr>
            <w:tcW w:w="5954" w:type="dxa"/>
          </w:tcPr>
          <w:p w14:paraId="29A15D7E" w14:textId="77777777" w:rsidR="007D5298" w:rsidRPr="001405E2" w:rsidRDefault="007D5298" w:rsidP="00CF50EC">
            <w:pPr>
              <w:spacing w:after="200" w:line="276" w:lineRule="auto"/>
              <w:jc w:val="both"/>
              <w:rPr>
                <w:rFonts w:ascii="Arial" w:hAnsi="Arial" w:cs="Arial"/>
                <w:sz w:val="20"/>
                <w:szCs w:val="20"/>
              </w:rPr>
            </w:pPr>
            <w:r w:rsidRPr="001405E2">
              <w:rPr>
                <w:rFonts w:ascii="Arial" w:hAnsi="Arial" w:cs="Arial"/>
                <w:sz w:val="20"/>
                <w:szCs w:val="20"/>
              </w:rPr>
              <w:t>Policy reviewed – ‘make it clear that such recognise/remarks’ amended to ‘make it clear that such behaviour/remarks’</w:t>
            </w:r>
          </w:p>
        </w:tc>
        <w:tc>
          <w:tcPr>
            <w:tcW w:w="1791" w:type="dxa"/>
          </w:tcPr>
          <w:p w14:paraId="2E8C6CF0" w14:textId="77777777" w:rsidR="007D5298" w:rsidRPr="001405E2" w:rsidRDefault="007D5298" w:rsidP="00CF50EC">
            <w:pPr>
              <w:spacing w:after="200" w:line="276" w:lineRule="auto"/>
              <w:jc w:val="both"/>
              <w:rPr>
                <w:rFonts w:ascii="Arial" w:hAnsi="Arial" w:cs="Arial"/>
                <w:sz w:val="20"/>
                <w:szCs w:val="20"/>
              </w:rPr>
            </w:pPr>
            <w:r w:rsidRPr="001405E2">
              <w:rPr>
                <w:rFonts w:ascii="Arial" w:hAnsi="Arial" w:cs="Arial"/>
                <w:sz w:val="20"/>
                <w:szCs w:val="20"/>
              </w:rPr>
              <w:t>Donna Manser</w:t>
            </w:r>
          </w:p>
        </w:tc>
      </w:tr>
      <w:tr w:rsidR="007D5298" w:rsidRPr="001405E2" w14:paraId="485186EB" w14:textId="77777777" w:rsidTr="001405E2">
        <w:tc>
          <w:tcPr>
            <w:tcW w:w="1271" w:type="dxa"/>
          </w:tcPr>
          <w:p w14:paraId="0348DFB3" w14:textId="77777777" w:rsidR="007D5298" w:rsidRPr="001405E2" w:rsidRDefault="007D5298" w:rsidP="00CF50EC">
            <w:pPr>
              <w:spacing w:after="200" w:line="276" w:lineRule="auto"/>
              <w:jc w:val="both"/>
              <w:rPr>
                <w:rFonts w:ascii="Arial" w:hAnsi="Arial" w:cs="Arial"/>
                <w:sz w:val="20"/>
                <w:szCs w:val="20"/>
              </w:rPr>
            </w:pPr>
            <w:r w:rsidRPr="001405E2">
              <w:rPr>
                <w:rFonts w:ascii="Arial" w:hAnsi="Arial" w:cs="Arial"/>
                <w:sz w:val="20"/>
                <w:szCs w:val="20"/>
              </w:rPr>
              <w:t>01/10/19</w:t>
            </w:r>
          </w:p>
        </w:tc>
        <w:tc>
          <w:tcPr>
            <w:tcW w:w="5954" w:type="dxa"/>
          </w:tcPr>
          <w:p w14:paraId="1DBA7A98" w14:textId="77777777" w:rsidR="007D5298" w:rsidRPr="001405E2" w:rsidRDefault="007D5298" w:rsidP="00CF50EC">
            <w:pPr>
              <w:spacing w:after="200" w:line="276" w:lineRule="auto"/>
              <w:jc w:val="both"/>
              <w:rPr>
                <w:rFonts w:ascii="Arial" w:hAnsi="Arial" w:cs="Arial"/>
                <w:sz w:val="20"/>
                <w:szCs w:val="20"/>
              </w:rPr>
            </w:pPr>
            <w:r w:rsidRPr="001405E2">
              <w:rPr>
                <w:rFonts w:ascii="Arial" w:hAnsi="Arial" w:cs="Arial"/>
                <w:sz w:val="20"/>
                <w:szCs w:val="20"/>
              </w:rPr>
              <w:t>Policy reviewed – no updates</w:t>
            </w:r>
          </w:p>
        </w:tc>
        <w:tc>
          <w:tcPr>
            <w:tcW w:w="1791" w:type="dxa"/>
          </w:tcPr>
          <w:p w14:paraId="15FDE547" w14:textId="77777777" w:rsidR="007D5298" w:rsidRPr="001405E2" w:rsidRDefault="007D5298" w:rsidP="00CF50EC">
            <w:pPr>
              <w:spacing w:after="200" w:line="276" w:lineRule="auto"/>
              <w:jc w:val="both"/>
              <w:rPr>
                <w:rFonts w:ascii="Arial" w:hAnsi="Arial" w:cs="Arial"/>
                <w:sz w:val="20"/>
                <w:szCs w:val="20"/>
              </w:rPr>
            </w:pPr>
            <w:r w:rsidRPr="001405E2">
              <w:rPr>
                <w:rFonts w:ascii="Arial" w:hAnsi="Arial" w:cs="Arial"/>
                <w:sz w:val="20"/>
                <w:szCs w:val="20"/>
              </w:rPr>
              <w:t>Donna Manser</w:t>
            </w:r>
          </w:p>
        </w:tc>
      </w:tr>
      <w:tr w:rsidR="007D5298" w:rsidRPr="001405E2" w14:paraId="248C0D43" w14:textId="77777777" w:rsidTr="001405E2">
        <w:tc>
          <w:tcPr>
            <w:tcW w:w="1271" w:type="dxa"/>
          </w:tcPr>
          <w:p w14:paraId="7AB1D310" w14:textId="77777777" w:rsidR="007D5298" w:rsidRPr="001405E2" w:rsidRDefault="007D5298" w:rsidP="00CF50EC">
            <w:pPr>
              <w:spacing w:after="200" w:line="276" w:lineRule="auto"/>
              <w:jc w:val="both"/>
              <w:rPr>
                <w:rFonts w:ascii="Arial" w:hAnsi="Arial" w:cs="Arial"/>
                <w:sz w:val="20"/>
                <w:szCs w:val="20"/>
              </w:rPr>
            </w:pPr>
            <w:r w:rsidRPr="001405E2">
              <w:rPr>
                <w:rFonts w:ascii="Arial" w:hAnsi="Arial" w:cs="Arial"/>
                <w:sz w:val="20"/>
                <w:szCs w:val="20"/>
              </w:rPr>
              <w:t>23/10/20</w:t>
            </w:r>
          </w:p>
        </w:tc>
        <w:tc>
          <w:tcPr>
            <w:tcW w:w="5954" w:type="dxa"/>
          </w:tcPr>
          <w:p w14:paraId="12FB0A05" w14:textId="77777777" w:rsidR="007D5298" w:rsidRPr="001405E2" w:rsidRDefault="007D5298" w:rsidP="00CF50EC">
            <w:pPr>
              <w:spacing w:after="200" w:line="276" w:lineRule="auto"/>
              <w:jc w:val="both"/>
              <w:rPr>
                <w:rFonts w:ascii="Arial" w:hAnsi="Arial" w:cs="Arial"/>
                <w:sz w:val="20"/>
                <w:szCs w:val="20"/>
              </w:rPr>
            </w:pPr>
            <w:r w:rsidRPr="001405E2">
              <w:rPr>
                <w:rFonts w:ascii="Arial" w:hAnsi="Arial" w:cs="Arial"/>
                <w:sz w:val="20"/>
                <w:szCs w:val="20"/>
              </w:rPr>
              <w:t>Policy reviewed – no updates</w:t>
            </w:r>
          </w:p>
        </w:tc>
        <w:tc>
          <w:tcPr>
            <w:tcW w:w="1791" w:type="dxa"/>
          </w:tcPr>
          <w:p w14:paraId="43BC295F" w14:textId="77777777" w:rsidR="007D5298" w:rsidRPr="001405E2" w:rsidRDefault="007D5298" w:rsidP="00CF50EC">
            <w:pPr>
              <w:spacing w:after="200" w:line="276" w:lineRule="auto"/>
              <w:jc w:val="both"/>
              <w:rPr>
                <w:rFonts w:ascii="Arial" w:hAnsi="Arial" w:cs="Arial"/>
                <w:sz w:val="20"/>
                <w:szCs w:val="20"/>
              </w:rPr>
            </w:pPr>
            <w:r w:rsidRPr="001405E2">
              <w:rPr>
                <w:rFonts w:ascii="Arial" w:hAnsi="Arial" w:cs="Arial"/>
                <w:sz w:val="20"/>
                <w:szCs w:val="20"/>
              </w:rPr>
              <w:t>Anna Shelbourne</w:t>
            </w:r>
          </w:p>
        </w:tc>
      </w:tr>
      <w:tr w:rsidR="007D5298" w:rsidRPr="001405E2" w14:paraId="0126CA5E" w14:textId="77777777" w:rsidTr="001405E2">
        <w:tc>
          <w:tcPr>
            <w:tcW w:w="1271" w:type="dxa"/>
          </w:tcPr>
          <w:p w14:paraId="2BE57E76" w14:textId="77777777" w:rsidR="007D5298" w:rsidRPr="001405E2" w:rsidRDefault="007D5298" w:rsidP="00CF50EC">
            <w:pPr>
              <w:spacing w:after="200" w:line="276" w:lineRule="auto"/>
              <w:jc w:val="both"/>
              <w:rPr>
                <w:rFonts w:ascii="Arial" w:hAnsi="Arial" w:cs="Arial"/>
                <w:sz w:val="20"/>
                <w:szCs w:val="20"/>
              </w:rPr>
            </w:pPr>
            <w:r w:rsidRPr="001405E2">
              <w:rPr>
                <w:rFonts w:ascii="Arial" w:hAnsi="Arial" w:cs="Arial"/>
                <w:sz w:val="20"/>
                <w:szCs w:val="20"/>
              </w:rPr>
              <w:t>22/09/21</w:t>
            </w:r>
          </w:p>
        </w:tc>
        <w:tc>
          <w:tcPr>
            <w:tcW w:w="5954" w:type="dxa"/>
          </w:tcPr>
          <w:p w14:paraId="1E313469" w14:textId="77777777" w:rsidR="007D5298" w:rsidRPr="001405E2" w:rsidRDefault="007D5298" w:rsidP="00CF50EC">
            <w:pPr>
              <w:spacing w:after="200" w:line="276" w:lineRule="auto"/>
              <w:jc w:val="both"/>
              <w:rPr>
                <w:rFonts w:ascii="Arial" w:hAnsi="Arial" w:cs="Arial"/>
                <w:sz w:val="20"/>
                <w:szCs w:val="20"/>
              </w:rPr>
            </w:pPr>
            <w:r w:rsidRPr="001405E2">
              <w:rPr>
                <w:rFonts w:ascii="Arial" w:hAnsi="Arial" w:cs="Arial"/>
                <w:sz w:val="20"/>
                <w:szCs w:val="20"/>
              </w:rPr>
              <w:t>Policy reviewed – no updates</w:t>
            </w:r>
          </w:p>
        </w:tc>
        <w:tc>
          <w:tcPr>
            <w:tcW w:w="1791" w:type="dxa"/>
          </w:tcPr>
          <w:p w14:paraId="60B454D1" w14:textId="77777777" w:rsidR="007D5298" w:rsidRPr="001405E2" w:rsidRDefault="007D5298" w:rsidP="00CF50EC">
            <w:pPr>
              <w:spacing w:after="200" w:line="276" w:lineRule="auto"/>
              <w:jc w:val="both"/>
              <w:rPr>
                <w:rFonts w:ascii="Arial" w:hAnsi="Arial" w:cs="Arial"/>
                <w:sz w:val="20"/>
                <w:szCs w:val="20"/>
              </w:rPr>
            </w:pPr>
            <w:r w:rsidRPr="001405E2">
              <w:rPr>
                <w:rFonts w:ascii="Arial" w:hAnsi="Arial" w:cs="Arial"/>
                <w:sz w:val="20"/>
                <w:szCs w:val="20"/>
              </w:rPr>
              <w:t>Anna Shelbourne</w:t>
            </w:r>
          </w:p>
        </w:tc>
      </w:tr>
      <w:tr w:rsidR="007D5298" w:rsidRPr="001405E2" w14:paraId="0EE41DEC" w14:textId="77777777" w:rsidTr="001405E2">
        <w:tc>
          <w:tcPr>
            <w:tcW w:w="1271" w:type="dxa"/>
          </w:tcPr>
          <w:p w14:paraId="482E35F7" w14:textId="77777777" w:rsidR="007D5298" w:rsidRPr="001405E2" w:rsidRDefault="007D5298" w:rsidP="00CF50EC">
            <w:pPr>
              <w:spacing w:after="200" w:line="276" w:lineRule="auto"/>
              <w:jc w:val="both"/>
              <w:rPr>
                <w:rFonts w:ascii="Arial" w:hAnsi="Arial" w:cs="Arial"/>
                <w:sz w:val="20"/>
                <w:szCs w:val="20"/>
              </w:rPr>
            </w:pPr>
            <w:r w:rsidRPr="001405E2">
              <w:rPr>
                <w:rFonts w:ascii="Arial" w:hAnsi="Arial" w:cs="Arial"/>
                <w:sz w:val="20"/>
                <w:szCs w:val="20"/>
              </w:rPr>
              <w:t>29/09/22</w:t>
            </w:r>
          </w:p>
        </w:tc>
        <w:tc>
          <w:tcPr>
            <w:tcW w:w="5954" w:type="dxa"/>
          </w:tcPr>
          <w:p w14:paraId="2FD918F4" w14:textId="77777777" w:rsidR="007D5298" w:rsidRPr="001405E2" w:rsidRDefault="007D5298" w:rsidP="00CF50EC">
            <w:pPr>
              <w:spacing w:after="200" w:line="276" w:lineRule="auto"/>
              <w:jc w:val="both"/>
              <w:rPr>
                <w:rFonts w:ascii="Arial" w:hAnsi="Arial" w:cs="Arial"/>
                <w:sz w:val="20"/>
                <w:szCs w:val="20"/>
              </w:rPr>
            </w:pPr>
            <w:r w:rsidRPr="001405E2">
              <w:rPr>
                <w:rFonts w:ascii="Arial" w:hAnsi="Arial" w:cs="Arial"/>
                <w:sz w:val="20"/>
                <w:szCs w:val="20"/>
              </w:rPr>
              <w:t>Policy reviewed – no update</w:t>
            </w:r>
          </w:p>
        </w:tc>
        <w:tc>
          <w:tcPr>
            <w:tcW w:w="1791" w:type="dxa"/>
          </w:tcPr>
          <w:p w14:paraId="369F0DE0" w14:textId="77777777" w:rsidR="007D5298" w:rsidRPr="001405E2" w:rsidRDefault="007D5298" w:rsidP="00CF50EC">
            <w:pPr>
              <w:spacing w:after="200" w:line="276" w:lineRule="auto"/>
              <w:jc w:val="both"/>
              <w:rPr>
                <w:rFonts w:ascii="Arial" w:hAnsi="Arial" w:cs="Arial"/>
                <w:sz w:val="20"/>
                <w:szCs w:val="20"/>
              </w:rPr>
            </w:pPr>
            <w:r w:rsidRPr="001405E2">
              <w:rPr>
                <w:rFonts w:ascii="Arial" w:hAnsi="Arial" w:cs="Arial"/>
                <w:sz w:val="20"/>
                <w:szCs w:val="20"/>
              </w:rPr>
              <w:t>Anna Shelbourne</w:t>
            </w:r>
          </w:p>
        </w:tc>
      </w:tr>
      <w:tr w:rsidR="00075F2A" w:rsidRPr="001405E2" w14:paraId="650F0D45" w14:textId="77777777" w:rsidTr="001405E2">
        <w:tc>
          <w:tcPr>
            <w:tcW w:w="1271" w:type="dxa"/>
          </w:tcPr>
          <w:p w14:paraId="55D2F963" w14:textId="067CB6F2" w:rsidR="00075F2A" w:rsidRPr="001405E2" w:rsidRDefault="00075F2A" w:rsidP="00075F2A">
            <w:pPr>
              <w:spacing w:after="200" w:line="276" w:lineRule="auto"/>
              <w:jc w:val="both"/>
              <w:rPr>
                <w:rFonts w:ascii="Arial" w:hAnsi="Arial" w:cs="Arial"/>
                <w:sz w:val="20"/>
                <w:szCs w:val="20"/>
              </w:rPr>
            </w:pPr>
            <w:r w:rsidRPr="001405E2">
              <w:rPr>
                <w:rFonts w:ascii="Arial" w:hAnsi="Arial" w:cs="Arial"/>
                <w:bCs/>
                <w:sz w:val="20"/>
                <w:szCs w:val="20"/>
              </w:rPr>
              <w:t>01/09/23</w:t>
            </w:r>
          </w:p>
        </w:tc>
        <w:tc>
          <w:tcPr>
            <w:tcW w:w="5954" w:type="dxa"/>
          </w:tcPr>
          <w:p w14:paraId="19B6245B" w14:textId="79830BF2" w:rsidR="00075F2A" w:rsidRPr="001405E2" w:rsidRDefault="00075F2A" w:rsidP="00075F2A">
            <w:pPr>
              <w:spacing w:after="200" w:line="276" w:lineRule="auto"/>
              <w:jc w:val="both"/>
              <w:rPr>
                <w:rFonts w:ascii="Arial" w:hAnsi="Arial" w:cs="Arial"/>
                <w:sz w:val="20"/>
                <w:szCs w:val="20"/>
              </w:rPr>
            </w:pPr>
            <w:r w:rsidRPr="001405E2">
              <w:rPr>
                <w:rFonts w:ascii="Arial" w:hAnsi="Arial" w:cs="Arial"/>
                <w:sz w:val="20"/>
                <w:szCs w:val="20"/>
              </w:rPr>
              <w:t>Policy reviewed – no update</w:t>
            </w:r>
          </w:p>
        </w:tc>
        <w:tc>
          <w:tcPr>
            <w:tcW w:w="1791" w:type="dxa"/>
          </w:tcPr>
          <w:p w14:paraId="7B9D8548" w14:textId="336E3F4C" w:rsidR="00075F2A" w:rsidRPr="001405E2" w:rsidRDefault="00075F2A" w:rsidP="00075F2A">
            <w:pPr>
              <w:spacing w:after="200" w:line="276" w:lineRule="auto"/>
              <w:jc w:val="both"/>
              <w:rPr>
                <w:rFonts w:ascii="Arial" w:hAnsi="Arial" w:cs="Arial"/>
                <w:sz w:val="20"/>
                <w:szCs w:val="20"/>
              </w:rPr>
            </w:pPr>
            <w:r w:rsidRPr="001405E2">
              <w:rPr>
                <w:rFonts w:ascii="Arial" w:hAnsi="Arial" w:cs="Arial"/>
                <w:bCs/>
                <w:sz w:val="20"/>
                <w:szCs w:val="20"/>
              </w:rPr>
              <w:t>Charlotte Gibbins</w:t>
            </w:r>
          </w:p>
        </w:tc>
      </w:tr>
      <w:tr w:rsidR="00075F2A" w:rsidRPr="001405E2" w14:paraId="1459CFA4" w14:textId="77777777" w:rsidTr="001405E2">
        <w:tc>
          <w:tcPr>
            <w:tcW w:w="1271" w:type="dxa"/>
          </w:tcPr>
          <w:p w14:paraId="0D7D027C" w14:textId="277F0E2B" w:rsidR="00075F2A" w:rsidRPr="001405E2" w:rsidRDefault="00075F2A" w:rsidP="00075F2A">
            <w:pPr>
              <w:spacing w:after="200" w:line="276" w:lineRule="auto"/>
              <w:jc w:val="both"/>
              <w:rPr>
                <w:rFonts w:ascii="Arial" w:hAnsi="Arial" w:cs="Arial"/>
                <w:sz w:val="20"/>
                <w:szCs w:val="20"/>
              </w:rPr>
            </w:pPr>
            <w:r w:rsidRPr="001405E2">
              <w:rPr>
                <w:rFonts w:ascii="Arial" w:hAnsi="Arial" w:cs="Arial"/>
                <w:bCs/>
                <w:sz w:val="20"/>
                <w:szCs w:val="20"/>
              </w:rPr>
              <w:t>01/09/24</w:t>
            </w:r>
          </w:p>
        </w:tc>
        <w:tc>
          <w:tcPr>
            <w:tcW w:w="5954" w:type="dxa"/>
          </w:tcPr>
          <w:p w14:paraId="0FD5108A" w14:textId="504F4D01" w:rsidR="00075F2A" w:rsidRPr="001405E2" w:rsidRDefault="00075F2A" w:rsidP="00075F2A">
            <w:pPr>
              <w:spacing w:after="200" w:line="276" w:lineRule="auto"/>
              <w:jc w:val="both"/>
              <w:rPr>
                <w:rFonts w:ascii="Arial" w:hAnsi="Arial" w:cs="Arial"/>
                <w:sz w:val="20"/>
                <w:szCs w:val="20"/>
              </w:rPr>
            </w:pPr>
            <w:r w:rsidRPr="001405E2">
              <w:rPr>
                <w:rFonts w:ascii="Arial" w:hAnsi="Arial" w:cs="Arial"/>
                <w:bCs/>
                <w:sz w:val="20"/>
                <w:szCs w:val="20"/>
              </w:rPr>
              <w:t xml:space="preserve">Policy reviewed – no update </w:t>
            </w:r>
          </w:p>
        </w:tc>
        <w:tc>
          <w:tcPr>
            <w:tcW w:w="1791" w:type="dxa"/>
          </w:tcPr>
          <w:p w14:paraId="7BE8282A" w14:textId="0D4A00D9" w:rsidR="00075F2A" w:rsidRPr="001405E2" w:rsidRDefault="00075F2A" w:rsidP="00075F2A">
            <w:pPr>
              <w:spacing w:after="200" w:line="276" w:lineRule="auto"/>
              <w:jc w:val="both"/>
              <w:rPr>
                <w:rFonts w:ascii="Arial" w:hAnsi="Arial" w:cs="Arial"/>
                <w:sz w:val="20"/>
                <w:szCs w:val="20"/>
              </w:rPr>
            </w:pPr>
            <w:r w:rsidRPr="001405E2">
              <w:rPr>
                <w:rFonts w:ascii="Arial" w:hAnsi="Arial" w:cs="Arial"/>
                <w:bCs/>
                <w:sz w:val="20"/>
                <w:szCs w:val="20"/>
              </w:rPr>
              <w:t>Charlotte Gibbins</w:t>
            </w:r>
          </w:p>
        </w:tc>
      </w:tr>
      <w:tr w:rsidR="00075F2A" w:rsidRPr="001405E2" w14:paraId="49738437" w14:textId="77777777" w:rsidTr="001405E2">
        <w:tc>
          <w:tcPr>
            <w:tcW w:w="1271" w:type="dxa"/>
          </w:tcPr>
          <w:p w14:paraId="547F8E22" w14:textId="2736663D" w:rsidR="00075F2A" w:rsidRPr="001405E2" w:rsidRDefault="00075F2A" w:rsidP="00075F2A">
            <w:pPr>
              <w:spacing w:after="200" w:line="276" w:lineRule="auto"/>
              <w:jc w:val="both"/>
              <w:rPr>
                <w:rFonts w:ascii="Arial" w:hAnsi="Arial" w:cs="Arial"/>
                <w:sz w:val="20"/>
                <w:szCs w:val="20"/>
              </w:rPr>
            </w:pPr>
            <w:r>
              <w:rPr>
                <w:rFonts w:ascii="Arial" w:hAnsi="Arial" w:cs="Arial"/>
                <w:sz w:val="20"/>
                <w:szCs w:val="20"/>
              </w:rPr>
              <w:t>01/10/25</w:t>
            </w:r>
          </w:p>
        </w:tc>
        <w:tc>
          <w:tcPr>
            <w:tcW w:w="5954" w:type="dxa"/>
          </w:tcPr>
          <w:p w14:paraId="3C7C9A19" w14:textId="62E15818" w:rsidR="00075F2A" w:rsidRPr="001405E2" w:rsidRDefault="00075F2A" w:rsidP="00075F2A">
            <w:pPr>
              <w:spacing w:after="200" w:line="276" w:lineRule="auto"/>
              <w:jc w:val="both"/>
              <w:rPr>
                <w:rFonts w:ascii="Arial" w:hAnsi="Arial" w:cs="Arial"/>
                <w:sz w:val="20"/>
                <w:szCs w:val="20"/>
              </w:rPr>
            </w:pPr>
            <w:r>
              <w:rPr>
                <w:rFonts w:ascii="Arial" w:hAnsi="Arial" w:cs="Arial"/>
                <w:sz w:val="20"/>
                <w:szCs w:val="20"/>
              </w:rPr>
              <w:t>Policy reviewed</w:t>
            </w:r>
            <w:r w:rsidR="00C11808">
              <w:rPr>
                <w:rFonts w:ascii="Arial" w:hAnsi="Arial" w:cs="Arial"/>
                <w:sz w:val="20"/>
                <w:szCs w:val="20"/>
              </w:rPr>
              <w:t xml:space="preserve"> – no update</w:t>
            </w:r>
          </w:p>
        </w:tc>
        <w:tc>
          <w:tcPr>
            <w:tcW w:w="1791" w:type="dxa"/>
          </w:tcPr>
          <w:p w14:paraId="13309291" w14:textId="753B3A55" w:rsidR="00075F2A" w:rsidRPr="001405E2" w:rsidRDefault="00C11808" w:rsidP="00075F2A">
            <w:pPr>
              <w:spacing w:after="200" w:line="276" w:lineRule="auto"/>
              <w:jc w:val="both"/>
              <w:rPr>
                <w:rFonts w:ascii="Arial" w:hAnsi="Arial" w:cs="Arial"/>
                <w:sz w:val="20"/>
                <w:szCs w:val="20"/>
              </w:rPr>
            </w:pPr>
            <w:r>
              <w:rPr>
                <w:rFonts w:ascii="Arial" w:hAnsi="Arial" w:cs="Arial"/>
                <w:sz w:val="20"/>
                <w:szCs w:val="20"/>
              </w:rPr>
              <w:t>Clare Livingstone</w:t>
            </w:r>
          </w:p>
        </w:tc>
      </w:tr>
    </w:tbl>
    <w:p w14:paraId="7039DF7E" w14:textId="77777777" w:rsidR="00B50384" w:rsidRPr="001405E2" w:rsidRDefault="00B50384">
      <w:pPr>
        <w:rPr>
          <w:rFonts w:ascii="Arial" w:hAnsi="Arial" w:cs="Arial"/>
          <w:sz w:val="20"/>
          <w:szCs w:val="20"/>
        </w:rPr>
      </w:pPr>
    </w:p>
    <w:sectPr w:rsidR="00B50384" w:rsidRPr="001405E2">
      <w:headerReference w:type="default" r:id="rId14"/>
      <w:footerReference w:type="default" r:id="rId1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00F967" w14:textId="77777777" w:rsidR="00377985" w:rsidRDefault="00377985" w:rsidP="007D5298">
      <w:pPr>
        <w:spacing w:after="0" w:line="240" w:lineRule="auto"/>
      </w:pPr>
      <w:r>
        <w:separator/>
      </w:r>
    </w:p>
  </w:endnote>
  <w:endnote w:type="continuationSeparator" w:id="0">
    <w:p w14:paraId="510AA1C8" w14:textId="77777777" w:rsidR="00377985" w:rsidRDefault="00377985" w:rsidP="007D52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8907975"/>
      <w:docPartObj>
        <w:docPartGallery w:val="Page Numbers (Bottom of Page)"/>
        <w:docPartUnique/>
      </w:docPartObj>
    </w:sdtPr>
    <w:sdtContent>
      <w:p w14:paraId="23470871" w14:textId="69D85A72" w:rsidR="007D5298" w:rsidRDefault="007D5298">
        <w:pPr>
          <w:pStyle w:val="Footer"/>
          <w:jc w:val="center"/>
        </w:pPr>
        <w:r>
          <w:fldChar w:fldCharType="begin"/>
        </w:r>
        <w:r>
          <w:instrText>PAGE   \* MERGEFORMAT</w:instrText>
        </w:r>
        <w:r>
          <w:fldChar w:fldCharType="separate"/>
        </w:r>
        <w:r>
          <w:t>2</w:t>
        </w:r>
        <w:r>
          <w:fldChar w:fldCharType="end"/>
        </w:r>
      </w:p>
    </w:sdtContent>
  </w:sdt>
  <w:p w14:paraId="106CF568" w14:textId="77777777" w:rsidR="007D5298" w:rsidRDefault="007D529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6E9F01" w14:textId="77777777" w:rsidR="00377985" w:rsidRDefault="00377985" w:rsidP="007D5298">
      <w:pPr>
        <w:spacing w:after="0" w:line="240" w:lineRule="auto"/>
      </w:pPr>
      <w:r>
        <w:separator/>
      </w:r>
    </w:p>
  </w:footnote>
  <w:footnote w:type="continuationSeparator" w:id="0">
    <w:p w14:paraId="53CEEAC4" w14:textId="77777777" w:rsidR="00377985" w:rsidRDefault="00377985" w:rsidP="007D52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CFD1DD" w14:textId="4D8DA6E2" w:rsidR="007D5298" w:rsidRDefault="007D5298">
    <w:pPr>
      <w:pStyle w:val="Header"/>
    </w:pPr>
    <w:r>
      <w:t>Plymtree Pre-school Policies</w:t>
    </w:r>
    <w:r w:rsidR="005021B5">
      <w:tab/>
    </w:r>
    <w:r w:rsidR="005021B5">
      <w:tab/>
      <w:t>Equal Opportunities Policy</w:t>
    </w:r>
  </w:p>
  <w:p w14:paraId="4E0D0D4C" w14:textId="77777777" w:rsidR="007D5298" w:rsidRDefault="007D52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7C5CDE"/>
    <w:multiLevelType w:val="hybridMultilevel"/>
    <w:tmpl w:val="DF625E6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61B47F01"/>
    <w:multiLevelType w:val="hybridMultilevel"/>
    <w:tmpl w:val="163C7DA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484469617">
    <w:abstractNumId w:val="0"/>
  </w:num>
  <w:num w:numId="2" w16cid:durableId="6906919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5298"/>
    <w:rsid w:val="00075F2A"/>
    <w:rsid w:val="00084692"/>
    <w:rsid w:val="001405E2"/>
    <w:rsid w:val="00142F8F"/>
    <w:rsid w:val="001658C1"/>
    <w:rsid w:val="001F14D0"/>
    <w:rsid w:val="00332671"/>
    <w:rsid w:val="003652CD"/>
    <w:rsid w:val="00377985"/>
    <w:rsid w:val="005021B5"/>
    <w:rsid w:val="005115D4"/>
    <w:rsid w:val="007D5298"/>
    <w:rsid w:val="00B50384"/>
    <w:rsid w:val="00C11808"/>
    <w:rsid w:val="00C67988"/>
    <w:rsid w:val="00D220CF"/>
    <w:rsid w:val="00E02EB7"/>
    <w:rsid w:val="00FE6EE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38380C"/>
  <w15:chartTrackingRefBased/>
  <w15:docId w15:val="{6D4A6A96-A676-4B5F-A93F-F320C99785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D5298"/>
    <w:rPr>
      <w:kern w:val="0"/>
      <w14:ligatures w14:val="none"/>
    </w:rPr>
  </w:style>
  <w:style w:type="paragraph" w:styleId="Heading1">
    <w:name w:val="heading 1"/>
    <w:basedOn w:val="Normal"/>
    <w:next w:val="Normal"/>
    <w:link w:val="Heading1Char"/>
    <w:uiPriority w:val="9"/>
    <w:qFormat/>
    <w:rsid w:val="007D529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D529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D529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D529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D529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D529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D529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D529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D529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D529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D529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D529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D529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D529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D529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D529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D529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D5298"/>
    <w:rPr>
      <w:rFonts w:eastAsiaTheme="majorEastAsia" w:cstheme="majorBidi"/>
      <w:color w:val="272727" w:themeColor="text1" w:themeTint="D8"/>
    </w:rPr>
  </w:style>
  <w:style w:type="paragraph" w:styleId="Title">
    <w:name w:val="Title"/>
    <w:basedOn w:val="Normal"/>
    <w:next w:val="Normal"/>
    <w:link w:val="TitleChar"/>
    <w:uiPriority w:val="10"/>
    <w:qFormat/>
    <w:rsid w:val="007D529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D529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D529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D529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D5298"/>
    <w:pPr>
      <w:spacing w:before="160"/>
      <w:jc w:val="center"/>
    </w:pPr>
    <w:rPr>
      <w:i/>
      <w:iCs/>
      <w:color w:val="404040" w:themeColor="text1" w:themeTint="BF"/>
    </w:rPr>
  </w:style>
  <w:style w:type="character" w:customStyle="1" w:styleId="QuoteChar">
    <w:name w:val="Quote Char"/>
    <w:basedOn w:val="DefaultParagraphFont"/>
    <w:link w:val="Quote"/>
    <w:uiPriority w:val="29"/>
    <w:rsid w:val="007D5298"/>
    <w:rPr>
      <w:i/>
      <w:iCs/>
      <w:color w:val="404040" w:themeColor="text1" w:themeTint="BF"/>
    </w:rPr>
  </w:style>
  <w:style w:type="paragraph" w:styleId="ListParagraph">
    <w:name w:val="List Paragraph"/>
    <w:basedOn w:val="Normal"/>
    <w:uiPriority w:val="34"/>
    <w:qFormat/>
    <w:rsid w:val="007D5298"/>
    <w:pPr>
      <w:ind w:left="720"/>
      <w:contextualSpacing/>
    </w:pPr>
  </w:style>
  <w:style w:type="character" w:styleId="IntenseEmphasis">
    <w:name w:val="Intense Emphasis"/>
    <w:basedOn w:val="DefaultParagraphFont"/>
    <w:uiPriority w:val="21"/>
    <w:qFormat/>
    <w:rsid w:val="007D5298"/>
    <w:rPr>
      <w:i/>
      <w:iCs/>
      <w:color w:val="0F4761" w:themeColor="accent1" w:themeShade="BF"/>
    </w:rPr>
  </w:style>
  <w:style w:type="paragraph" w:styleId="IntenseQuote">
    <w:name w:val="Intense Quote"/>
    <w:basedOn w:val="Normal"/>
    <w:next w:val="Normal"/>
    <w:link w:val="IntenseQuoteChar"/>
    <w:uiPriority w:val="30"/>
    <w:qFormat/>
    <w:rsid w:val="007D529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D5298"/>
    <w:rPr>
      <w:i/>
      <w:iCs/>
      <w:color w:val="0F4761" w:themeColor="accent1" w:themeShade="BF"/>
    </w:rPr>
  </w:style>
  <w:style w:type="character" w:styleId="IntenseReference">
    <w:name w:val="Intense Reference"/>
    <w:basedOn w:val="DefaultParagraphFont"/>
    <w:uiPriority w:val="32"/>
    <w:qFormat/>
    <w:rsid w:val="007D5298"/>
    <w:rPr>
      <w:b/>
      <w:bCs/>
      <w:smallCaps/>
      <w:color w:val="0F4761" w:themeColor="accent1" w:themeShade="BF"/>
      <w:spacing w:val="5"/>
    </w:rPr>
  </w:style>
  <w:style w:type="table" w:styleId="TableGrid">
    <w:name w:val="Table Grid"/>
    <w:basedOn w:val="TableNormal"/>
    <w:uiPriority w:val="39"/>
    <w:rsid w:val="007D5298"/>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7D5298"/>
    <w:pPr>
      <w:tabs>
        <w:tab w:val="center" w:pos="4513"/>
        <w:tab w:val="right" w:pos="9026"/>
      </w:tabs>
      <w:spacing w:after="0" w:line="240" w:lineRule="auto"/>
    </w:pPr>
  </w:style>
  <w:style w:type="character" w:customStyle="1" w:styleId="HeaderChar">
    <w:name w:val="Header Char"/>
    <w:basedOn w:val="DefaultParagraphFont"/>
    <w:link w:val="Header"/>
    <w:uiPriority w:val="99"/>
    <w:rsid w:val="007D5298"/>
    <w:rPr>
      <w:kern w:val="0"/>
      <w14:ligatures w14:val="none"/>
    </w:rPr>
  </w:style>
  <w:style w:type="paragraph" w:styleId="Footer">
    <w:name w:val="footer"/>
    <w:basedOn w:val="Normal"/>
    <w:link w:val="FooterChar"/>
    <w:uiPriority w:val="99"/>
    <w:unhideWhenUsed/>
    <w:rsid w:val="007D5298"/>
    <w:pPr>
      <w:tabs>
        <w:tab w:val="center" w:pos="4513"/>
        <w:tab w:val="right" w:pos="9026"/>
      </w:tabs>
      <w:spacing w:after="0" w:line="240" w:lineRule="auto"/>
    </w:pPr>
  </w:style>
  <w:style w:type="character" w:customStyle="1" w:styleId="FooterChar">
    <w:name w:val="Footer Char"/>
    <w:basedOn w:val="DefaultParagraphFont"/>
    <w:link w:val="Footer"/>
    <w:uiPriority w:val="99"/>
    <w:rsid w:val="007D5298"/>
    <w:rPr>
      <w:kern w:val="0"/>
      <w14:ligatures w14:val="none"/>
    </w:rPr>
  </w:style>
  <w:style w:type="paragraph" w:styleId="NoSpacing">
    <w:name w:val="No Spacing"/>
    <w:uiPriority w:val="1"/>
    <w:qFormat/>
    <w:rsid w:val="00D220CF"/>
    <w:pPr>
      <w:spacing w:after="0" w:line="240" w:lineRule="auto"/>
    </w:pPr>
    <w:rPr>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ustomXml" Target="ink/ink5.xml"/><Relationship Id="rId3" Type="http://schemas.openxmlformats.org/officeDocument/2006/relationships/settings" Target="settings.xml"/><Relationship Id="rId7" Type="http://schemas.openxmlformats.org/officeDocument/2006/relationships/customXml" Target="ink/ink1.xml"/><Relationship Id="rId12" Type="http://schemas.openxmlformats.org/officeDocument/2006/relationships/customXml" Target="ink/ink4.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ink/ink3.xm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webSettings" Target="webSettings.xml"/><Relationship Id="rId9" Type="http://schemas.openxmlformats.org/officeDocument/2006/relationships/customXml" Target="ink/ink2.xml"/><Relationship Id="rId14" Type="http://schemas.openxmlformats.org/officeDocument/2006/relationships/header" Target="header1.xml"/></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9-25T13:39:18.644"/>
    </inkml:context>
    <inkml:brush xml:id="br0">
      <inkml:brushProperty name="width" value="0.025" units="cm"/>
      <inkml:brushProperty name="height" value="0.025" units="cm"/>
    </inkml:brush>
  </inkml:definitions>
  <inkml:trace contextRef="#ctx0" brushRef="#br0">0 0 24575</inkml:trace>
</inkml:ink>
</file>

<file path=word/ink/ink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9-25T13:38:48.337"/>
    </inkml:context>
    <inkml:brush xml:id="br0">
      <inkml:brushProperty name="width" value="0.035" units="cm"/>
      <inkml:brushProperty name="height" value="0.035" units="cm"/>
    </inkml:brush>
  </inkml:definitions>
  <inkml:trace contextRef="#ctx0" brushRef="#br0">0 0 24575</inkml:trace>
</inkml:ink>
</file>

<file path=word/ink/ink3.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9-25T13:39:13.209"/>
    </inkml:context>
    <inkml:brush xml:id="br0">
      <inkml:brushProperty name="width" value="0.035" units="cm"/>
      <inkml:brushProperty name="height" value="0.035" units="cm"/>
    </inkml:brush>
  </inkml:definitions>
  <inkml:trace contextRef="#ctx0" brushRef="#br0">0 0 24575</inkml:trace>
</inkml:ink>
</file>

<file path=word/ink/ink4.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9-25T13:39:11.245"/>
    </inkml:context>
    <inkml:brush xml:id="br0">
      <inkml:brushProperty name="width" value="0.035" units="cm"/>
      <inkml:brushProperty name="height" value="0.035" units="cm"/>
    </inkml:brush>
  </inkml:definitions>
  <inkml:trace contextRef="#ctx0" brushRef="#br0">4 0 24575,'-4'0'0</inkml:trace>
</inkml:ink>
</file>

<file path=word/ink/ink5.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9-25T13:39:06.113"/>
    </inkml:context>
    <inkml:brush xml:id="br0">
      <inkml:brushProperty name="width" value="0.035" units="cm"/>
      <inkml:brushProperty name="height" value="0.035" units="cm"/>
    </inkml:brush>
  </inkml:definitions>
  <inkml:trace contextRef="#ctx0" brushRef="#br0">1 0 24575,'0'0'-8191</inkml:trace>
</inkml:ink>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1167</Words>
  <Characters>6498</Characters>
  <Application>Microsoft Office Word</Application>
  <DocSecurity>0</DocSecurity>
  <Lines>173</Lines>
  <Paragraphs>117</Paragraphs>
  <ScaleCrop>false</ScaleCrop>
  <Company/>
  <LinksUpToDate>false</LinksUpToDate>
  <CharactersWithSpaces>7575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Plymtree Preschool</dc:creator>
  <cp:keywords/>
  <dc:description/>
  <cp:lastModifiedBy>Plymtree Preschool</cp:lastModifiedBy>
  <cp:revision>9</cp:revision>
  <dcterms:created xsi:type="dcterms:W3CDTF">2025-10-09T13:50:00Z</dcterms:created>
  <dcterms:modified xsi:type="dcterms:W3CDTF">2025-10-23T16:03:00Z</dcterms:modified>
</cp:coreProperties>
</file>